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CADAB" w14:textId="77777777" w:rsidR="0057184D" w:rsidRPr="005B40D9" w:rsidRDefault="0057184D" w:rsidP="005B40D9">
      <w:pPr>
        <w:autoSpaceDE w:val="0"/>
        <w:autoSpaceDN w:val="0"/>
        <w:adjustRightInd w:val="0"/>
        <w:jc w:val="center"/>
        <w:rPr>
          <w:rFonts w:ascii="Times New Roman" w:eastAsia="Times New Roman" w:hAnsi="Times New Roman" w:cs="Times New Roman"/>
          <w:bCs/>
          <w:sz w:val="24"/>
          <w:szCs w:val="24"/>
          <w:lang w:val="kk-KZ" w:eastAsia="ru-RU"/>
        </w:rPr>
      </w:pPr>
      <w:r w:rsidRPr="005B40D9">
        <w:rPr>
          <w:rFonts w:ascii="Times New Roman" w:eastAsia="Times New Roman" w:hAnsi="Times New Roman" w:cs="Times New Roman"/>
          <w:bCs/>
          <w:sz w:val="24"/>
          <w:szCs w:val="24"/>
          <w:lang w:val="kk-KZ" w:eastAsia="ru-RU"/>
        </w:rPr>
        <w:t>Әл-Фараби атындағы Қазақ Ұлттық университеті</w:t>
      </w:r>
    </w:p>
    <w:p w14:paraId="147F251B" w14:textId="77777777" w:rsidR="0057184D" w:rsidRPr="005B40D9" w:rsidRDefault="0057184D" w:rsidP="005B40D9">
      <w:pPr>
        <w:autoSpaceDE w:val="0"/>
        <w:autoSpaceDN w:val="0"/>
        <w:adjustRightInd w:val="0"/>
        <w:jc w:val="center"/>
        <w:rPr>
          <w:rFonts w:ascii="Times New Roman" w:eastAsia="Times New Roman" w:hAnsi="Times New Roman" w:cs="Times New Roman"/>
          <w:bCs/>
          <w:sz w:val="24"/>
          <w:szCs w:val="24"/>
          <w:lang w:val="kk-KZ" w:eastAsia="ru-RU"/>
        </w:rPr>
      </w:pPr>
      <w:r w:rsidRPr="005B40D9">
        <w:rPr>
          <w:rFonts w:ascii="Times New Roman" w:eastAsia="Times New Roman" w:hAnsi="Times New Roman" w:cs="Times New Roman"/>
          <w:bCs/>
          <w:sz w:val="24"/>
          <w:szCs w:val="24"/>
          <w:lang w:val="kk-KZ" w:eastAsia="ru-RU"/>
        </w:rPr>
        <w:t>Философия және саясаттану факультеті</w:t>
      </w:r>
    </w:p>
    <w:p w14:paraId="6CBF482F" w14:textId="6748F79B" w:rsidR="0057184D" w:rsidRPr="005B40D9" w:rsidRDefault="00BE29F5" w:rsidP="005B40D9">
      <w:pPr>
        <w:autoSpaceDE w:val="0"/>
        <w:autoSpaceDN w:val="0"/>
        <w:adjustRightInd w:val="0"/>
        <w:jc w:val="center"/>
        <w:rPr>
          <w:rFonts w:ascii="Times New Roman" w:eastAsia="Times New Roman" w:hAnsi="Times New Roman" w:cs="Times New Roman"/>
          <w:bCs/>
          <w:sz w:val="24"/>
          <w:szCs w:val="24"/>
          <w:lang w:val="kk-KZ" w:eastAsia="ru-RU"/>
        </w:rPr>
      </w:pPr>
      <w:r w:rsidRPr="005B40D9">
        <w:rPr>
          <w:rFonts w:ascii="Times New Roman" w:eastAsia="Times New Roman" w:hAnsi="Times New Roman" w:cs="Times New Roman"/>
          <w:bCs/>
          <w:sz w:val="24"/>
          <w:szCs w:val="24"/>
          <w:lang w:val="kk-KZ" w:eastAsia="ru-RU"/>
        </w:rPr>
        <w:t>6</w:t>
      </w:r>
      <w:r w:rsidR="0057184D" w:rsidRPr="005B40D9">
        <w:rPr>
          <w:rFonts w:ascii="Times New Roman" w:eastAsia="Times New Roman" w:hAnsi="Times New Roman" w:cs="Times New Roman"/>
          <w:bCs/>
          <w:sz w:val="24"/>
          <w:szCs w:val="24"/>
          <w:lang w:val="kk-KZ" w:eastAsia="ru-RU"/>
        </w:rPr>
        <w:t>В</w:t>
      </w:r>
      <w:r w:rsidRPr="005B40D9">
        <w:rPr>
          <w:rFonts w:ascii="Times New Roman" w:eastAsia="Times New Roman" w:hAnsi="Times New Roman" w:cs="Times New Roman"/>
          <w:bCs/>
          <w:sz w:val="24"/>
          <w:szCs w:val="24"/>
          <w:lang w:val="kk-KZ" w:eastAsia="ru-RU"/>
        </w:rPr>
        <w:t>0</w:t>
      </w:r>
      <w:r w:rsidR="0057184D" w:rsidRPr="005B40D9">
        <w:rPr>
          <w:rFonts w:ascii="Times New Roman" w:eastAsia="Times New Roman" w:hAnsi="Times New Roman" w:cs="Times New Roman"/>
          <w:bCs/>
          <w:sz w:val="24"/>
          <w:szCs w:val="24"/>
          <w:lang w:val="kk-KZ" w:eastAsia="ru-RU"/>
        </w:rPr>
        <w:t>20100 –Философия</w:t>
      </w:r>
    </w:p>
    <w:p w14:paraId="3BCC4E63" w14:textId="5DB924B6" w:rsidR="0057184D" w:rsidRPr="005B40D9" w:rsidRDefault="0057184D" w:rsidP="005B40D9">
      <w:pPr>
        <w:autoSpaceDE w:val="0"/>
        <w:autoSpaceDN w:val="0"/>
        <w:adjustRightInd w:val="0"/>
        <w:jc w:val="center"/>
        <w:rPr>
          <w:rFonts w:ascii="Times New Roman" w:eastAsia="Times New Roman" w:hAnsi="Times New Roman" w:cs="Times New Roman"/>
          <w:bCs/>
          <w:sz w:val="24"/>
          <w:szCs w:val="24"/>
          <w:lang w:val="kk-KZ" w:eastAsia="ru-RU"/>
        </w:rPr>
      </w:pPr>
      <w:r w:rsidRPr="005B40D9">
        <w:rPr>
          <w:rFonts w:ascii="Times New Roman" w:hAnsi="Times New Roman" w:cs="Times New Roman"/>
          <w:bCs/>
          <w:sz w:val="24"/>
          <w:szCs w:val="24"/>
          <w:lang w:val="kk-KZ"/>
        </w:rPr>
        <w:t xml:space="preserve">мамандығы бойынша білім беру бағдарламасы   </w:t>
      </w:r>
    </w:p>
    <w:p w14:paraId="27E80595" w14:textId="77777777" w:rsidR="0057184D" w:rsidRPr="005B40D9" w:rsidRDefault="0057184D" w:rsidP="005B40D9">
      <w:pPr>
        <w:autoSpaceDE w:val="0"/>
        <w:autoSpaceDN w:val="0"/>
        <w:adjustRightInd w:val="0"/>
        <w:jc w:val="center"/>
        <w:rPr>
          <w:rFonts w:ascii="Times New Roman" w:eastAsia="Times New Roman" w:hAnsi="Times New Roman" w:cs="Times New Roman"/>
          <w:bCs/>
          <w:sz w:val="24"/>
          <w:szCs w:val="24"/>
          <w:lang w:val="kk-KZ" w:eastAsia="ru-RU"/>
        </w:rPr>
      </w:pPr>
      <w:r w:rsidRPr="005B40D9">
        <w:rPr>
          <w:rFonts w:ascii="Times New Roman" w:eastAsia="Times New Roman" w:hAnsi="Times New Roman" w:cs="Times New Roman"/>
          <w:bCs/>
          <w:sz w:val="24"/>
          <w:szCs w:val="24"/>
          <w:lang w:val="kk-KZ" w:eastAsia="ru-RU"/>
        </w:rPr>
        <w:t>Силлабус</w:t>
      </w:r>
    </w:p>
    <w:p w14:paraId="0B2AED5D" w14:textId="77777777" w:rsidR="0057184D" w:rsidRPr="005B40D9" w:rsidRDefault="0057184D" w:rsidP="005B40D9">
      <w:pPr>
        <w:autoSpaceDE w:val="0"/>
        <w:autoSpaceDN w:val="0"/>
        <w:adjustRightInd w:val="0"/>
        <w:jc w:val="center"/>
        <w:rPr>
          <w:rFonts w:ascii="Times New Roman" w:eastAsia="Times New Roman" w:hAnsi="Times New Roman" w:cs="Times New Roman"/>
          <w:bCs/>
          <w:sz w:val="24"/>
          <w:szCs w:val="24"/>
          <w:lang w:val="kk-KZ" w:eastAsia="ru-RU"/>
        </w:rPr>
      </w:pPr>
      <w:r w:rsidRPr="005B40D9">
        <w:rPr>
          <w:rFonts w:ascii="Times New Roman" w:eastAsia="Times New Roman" w:hAnsi="Times New Roman" w:cs="Times New Roman"/>
          <w:sz w:val="24"/>
          <w:szCs w:val="24"/>
          <w:lang w:val="kk-KZ" w:eastAsia="ru-RU"/>
        </w:rPr>
        <w:t>(Fil 2102) Музыка және театр философиясы</w:t>
      </w:r>
    </w:p>
    <w:p w14:paraId="08E0C029" w14:textId="77436A9B" w:rsidR="0057184D" w:rsidRPr="005B40D9" w:rsidRDefault="0057184D" w:rsidP="005B40D9">
      <w:pPr>
        <w:jc w:val="center"/>
        <w:rPr>
          <w:rFonts w:ascii="Times New Roman" w:eastAsia="Times New Roman" w:hAnsi="Times New Roman" w:cs="Times New Roman"/>
          <w:bCs/>
          <w:sz w:val="24"/>
          <w:szCs w:val="24"/>
          <w:lang w:val="kk-KZ" w:eastAsia="ru-RU"/>
        </w:rPr>
      </w:pPr>
      <w:r w:rsidRPr="005B40D9">
        <w:rPr>
          <w:rFonts w:ascii="Times New Roman" w:eastAsia="Times New Roman" w:hAnsi="Times New Roman" w:cs="Times New Roman"/>
          <w:bCs/>
          <w:sz w:val="24"/>
          <w:szCs w:val="24"/>
          <w:lang w:val="kk-KZ" w:eastAsia="ru-RU"/>
        </w:rPr>
        <w:t>Көктемгі (6) семестр 202</w:t>
      </w:r>
      <w:r w:rsidR="00BE29F5" w:rsidRPr="005B40D9">
        <w:rPr>
          <w:rFonts w:ascii="Times New Roman" w:eastAsia="Times New Roman" w:hAnsi="Times New Roman" w:cs="Times New Roman"/>
          <w:bCs/>
          <w:sz w:val="24"/>
          <w:szCs w:val="24"/>
          <w:lang w:val="kk-KZ" w:eastAsia="ru-RU"/>
        </w:rPr>
        <w:t>2</w:t>
      </w:r>
      <w:r w:rsidRPr="005B40D9">
        <w:rPr>
          <w:rFonts w:ascii="Times New Roman" w:eastAsia="Times New Roman" w:hAnsi="Times New Roman" w:cs="Times New Roman"/>
          <w:bCs/>
          <w:sz w:val="24"/>
          <w:szCs w:val="24"/>
          <w:lang w:val="kk-KZ" w:eastAsia="ru-RU"/>
        </w:rPr>
        <w:t>-202</w:t>
      </w:r>
      <w:r w:rsidR="00BE29F5" w:rsidRPr="005B40D9">
        <w:rPr>
          <w:rFonts w:ascii="Times New Roman" w:eastAsia="Times New Roman" w:hAnsi="Times New Roman" w:cs="Times New Roman"/>
          <w:bCs/>
          <w:sz w:val="24"/>
          <w:szCs w:val="24"/>
          <w:lang w:val="kk-KZ" w:eastAsia="ru-RU"/>
        </w:rPr>
        <w:t>3</w:t>
      </w:r>
      <w:r w:rsidRPr="005B40D9">
        <w:rPr>
          <w:rFonts w:ascii="Times New Roman" w:eastAsia="Times New Roman" w:hAnsi="Times New Roman" w:cs="Times New Roman"/>
          <w:bCs/>
          <w:sz w:val="24"/>
          <w:szCs w:val="24"/>
          <w:lang w:val="kk-KZ" w:eastAsia="ru-RU"/>
        </w:rPr>
        <w:t xml:space="preserve"> оқу жылы</w:t>
      </w:r>
    </w:p>
    <w:p w14:paraId="3138A14A" w14:textId="77777777" w:rsidR="0057184D" w:rsidRPr="005B40D9" w:rsidRDefault="0057184D" w:rsidP="005B40D9">
      <w:pPr>
        <w:autoSpaceDE w:val="0"/>
        <w:autoSpaceDN w:val="0"/>
        <w:adjustRightInd w:val="0"/>
        <w:jc w:val="center"/>
        <w:rPr>
          <w:rFonts w:ascii="Times New Roman" w:eastAsia="Times New Roman" w:hAnsi="Times New Roman" w:cs="Times New Roman"/>
          <w:bCs/>
          <w:sz w:val="24"/>
          <w:szCs w:val="24"/>
          <w:lang w:val="kk-KZ" w:eastAsia="ru-RU"/>
        </w:rPr>
      </w:pPr>
    </w:p>
    <w:p w14:paraId="649056CB" w14:textId="77777777" w:rsidR="0057184D" w:rsidRPr="005B40D9" w:rsidRDefault="0057184D" w:rsidP="005B40D9">
      <w:pPr>
        <w:jc w:val="left"/>
        <w:rPr>
          <w:rFonts w:ascii="Times New Roman" w:eastAsiaTheme="minorEastAsia" w:hAnsi="Times New Roman" w:cs="Times New Roman"/>
          <w:sz w:val="24"/>
          <w:szCs w:val="24"/>
          <w:lang w:val="kk-KZ" w:eastAsia="ru-RU"/>
        </w:rPr>
      </w:pPr>
      <w:r w:rsidRPr="005B40D9">
        <w:rPr>
          <w:rFonts w:ascii="Times New Roman" w:eastAsiaTheme="minorEastAsia" w:hAnsi="Times New Roman" w:cs="Times New Roman"/>
          <w:sz w:val="24"/>
          <w:szCs w:val="24"/>
          <w:lang w:val="kk-KZ" w:eastAsia="ru-RU"/>
        </w:rPr>
        <w:t>Курс туралы академиялық ақпарат</w:t>
      </w:r>
    </w:p>
    <w:tbl>
      <w:tblPr>
        <w:tblW w:w="978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gridCol w:w="1415"/>
        <w:gridCol w:w="638"/>
        <w:gridCol w:w="924"/>
        <w:gridCol w:w="992"/>
        <w:gridCol w:w="992"/>
        <w:gridCol w:w="1329"/>
        <w:gridCol w:w="1364"/>
      </w:tblGrid>
      <w:tr w:rsidR="0057184D" w:rsidRPr="005B40D9" w14:paraId="7068921C" w14:textId="77777777" w:rsidTr="0057184D">
        <w:trPr>
          <w:trHeight w:val="265"/>
        </w:trPr>
        <w:tc>
          <w:tcPr>
            <w:tcW w:w="2127" w:type="dxa"/>
            <w:vMerge w:val="restart"/>
            <w:tcBorders>
              <w:top w:val="single" w:sz="4" w:space="0" w:color="000000"/>
              <w:left w:val="single" w:sz="4" w:space="0" w:color="000000"/>
              <w:bottom w:val="single" w:sz="4" w:space="0" w:color="000000"/>
              <w:right w:val="single" w:sz="4" w:space="0" w:color="000000"/>
            </w:tcBorders>
            <w:hideMark/>
          </w:tcPr>
          <w:p w14:paraId="105E8B75" w14:textId="77777777" w:rsidR="0057184D" w:rsidRPr="005B40D9" w:rsidRDefault="0057184D" w:rsidP="005B40D9">
            <w:pPr>
              <w:jc w:val="left"/>
              <w:rPr>
                <w:rFonts w:ascii="Times New Roman" w:eastAsiaTheme="minorEastAsia" w:hAnsi="Times New Roman" w:cs="Times New Roman"/>
                <w:bCs/>
                <w:sz w:val="24"/>
                <w:szCs w:val="24"/>
                <w:lang w:val="kk-KZ" w:eastAsia="ru-RU"/>
              </w:rPr>
            </w:pPr>
            <w:r w:rsidRPr="005B40D9">
              <w:rPr>
                <w:rFonts w:ascii="Times New Roman" w:eastAsiaTheme="minorEastAsia" w:hAnsi="Times New Roman" w:cs="Times New Roman"/>
                <w:bCs/>
                <w:sz w:val="24"/>
                <w:szCs w:val="24"/>
                <w:lang w:val="kk-KZ" w:eastAsia="ru-RU"/>
              </w:rPr>
              <w:t>Пәннің коды</w:t>
            </w:r>
          </w:p>
        </w:tc>
        <w:tc>
          <w:tcPr>
            <w:tcW w:w="1415" w:type="dxa"/>
            <w:vMerge w:val="restart"/>
            <w:tcBorders>
              <w:top w:val="single" w:sz="4" w:space="0" w:color="000000"/>
              <w:left w:val="single" w:sz="4" w:space="0" w:color="000000"/>
              <w:bottom w:val="single" w:sz="4" w:space="0" w:color="000000"/>
              <w:right w:val="single" w:sz="4" w:space="0" w:color="000000"/>
            </w:tcBorders>
            <w:hideMark/>
          </w:tcPr>
          <w:p w14:paraId="1618B596" w14:textId="77777777" w:rsidR="0057184D" w:rsidRPr="005B40D9" w:rsidRDefault="0057184D" w:rsidP="005B40D9">
            <w:pPr>
              <w:jc w:val="left"/>
              <w:rPr>
                <w:rFonts w:ascii="Times New Roman" w:eastAsiaTheme="minorEastAsia" w:hAnsi="Times New Roman" w:cs="Times New Roman"/>
                <w:bCs/>
                <w:sz w:val="24"/>
                <w:szCs w:val="24"/>
                <w:lang w:val="kk-KZ" w:eastAsia="ru-RU"/>
              </w:rPr>
            </w:pPr>
            <w:r w:rsidRPr="005B40D9">
              <w:rPr>
                <w:rFonts w:ascii="Times New Roman" w:eastAsiaTheme="minorEastAsia" w:hAnsi="Times New Roman" w:cs="Times New Roman"/>
                <w:bCs/>
                <w:sz w:val="24"/>
                <w:szCs w:val="24"/>
                <w:lang w:val="kk-KZ" w:eastAsia="ru-RU"/>
              </w:rPr>
              <w:t>Пәннің атауы</w:t>
            </w:r>
          </w:p>
        </w:tc>
        <w:tc>
          <w:tcPr>
            <w:tcW w:w="638" w:type="dxa"/>
            <w:vMerge w:val="restart"/>
            <w:tcBorders>
              <w:top w:val="single" w:sz="4" w:space="0" w:color="000000"/>
              <w:left w:val="single" w:sz="4" w:space="0" w:color="000000"/>
              <w:bottom w:val="single" w:sz="4" w:space="0" w:color="000000"/>
              <w:right w:val="single" w:sz="4" w:space="0" w:color="000000"/>
            </w:tcBorders>
            <w:hideMark/>
          </w:tcPr>
          <w:p w14:paraId="4CFB0A2B" w14:textId="77777777" w:rsidR="0057184D" w:rsidRPr="005B40D9" w:rsidRDefault="0057184D" w:rsidP="005B40D9">
            <w:pPr>
              <w:ind w:right="-179"/>
              <w:jc w:val="left"/>
              <w:rPr>
                <w:rFonts w:ascii="Times New Roman" w:eastAsiaTheme="minorEastAsia" w:hAnsi="Times New Roman" w:cs="Times New Roman"/>
                <w:bCs/>
                <w:sz w:val="24"/>
                <w:szCs w:val="24"/>
                <w:lang w:val="kk-KZ" w:eastAsia="ru-RU"/>
              </w:rPr>
            </w:pPr>
            <w:r w:rsidRPr="005B40D9">
              <w:rPr>
                <w:rFonts w:ascii="Times New Roman" w:eastAsiaTheme="minorEastAsia" w:hAnsi="Times New Roman" w:cs="Times New Roman"/>
                <w:bCs/>
                <w:sz w:val="24"/>
                <w:szCs w:val="24"/>
                <w:lang w:val="kk-KZ" w:eastAsia="ru-RU"/>
              </w:rPr>
              <w:t>Түрі</w:t>
            </w:r>
          </w:p>
        </w:tc>
        <w:tc>
          <w:tcPr>
            <w:tcW w:w="2908" w:type="dxa"/>
            <w:gridSpan w:val="3"/>
            <w:tcBorders>
              <w:top w:val="single" w:sz="4" w:space="0" w:color="000000"/>
              <w:left w:val="single" w:sz="4" w:space="0" w:color="000000"/>
              <w:bottom w:val="single" w:sz="4" w:space="0" w:color="000000"/>
              <w:right w:val="single" w:sz="4" w:space="0" w:color="000000"/>
            </w:tcBorders>
            <w:hideMark/>
          </w:tcPr>
          <w:p w14:paraId="55C1E2D2" w14:textId="77777777" w:rsidR="0057184D" w:rsidRPr="005B40D9" w:rsidRDefault="0057184D" w:rsidP="005B40D9">
            <w:pPr>
              <w:jc w:val="left"/>
              <w:rPr>
                <w:rFonts w:ascii="Times New Roman" w:eastAsiaTheme="minorEastAsia" w:hAnsi="Times New Roman" w:cs="Times New Roman"/>
                <w:bCs/>
                <w:sz w:val="24"/>
                <w:szCs w:val="24"/>
                <w:lang w:val="kk-KZ" w:eastAsia="ru-RU"/>
              </w:rPr>
            </w:pPr>
            <w:r w:rsidRPr="005B40D9">
              <w:rPr>
                <w:rFonts w:ascii="Times New Roman" w:eastAsiaTheme="minorEastAsia" w:hAnsi="Times New Roman" w:cs="Times New Roman"/>
                <w:bCs/>
                <w:sz w:val="24"/>
                <w:szCs w:val="24"/>
                <w:lang w:val="kk-KZ" w:eastAsia="ru-RU"/>
              </w:rPr>
              <w:t>Аптасына сағат саны</w:t>
            </w:r>
          </w:p>
        </w:tc>
        <w:tc>
          <w:tcPr>
            <w:tcW w:w="1329" w:type="dxa"/>
            <w:vMerge w:val="restart"/>
            <w:tcBorders>
              <w:top w:val="single" w:sz="4" w:space="0" w:color="000000"/>
              <w:left w:val="single" w:sz="4" w:space="0" w:color="000000"/>
              <w:bottom w:val="single" w:sz="4" w:space="0" w:color="000000"/>
              <w:right w:val="single" w:sz="4" w:space="0" w:color="000000"/>
            </w:tcBorders>
            <w:hideMark/>
          </w:tcPr>
          <w:p w14:paraId="0A276BE8" w14:textId="77777777" w:rsidR="0057184D" w:rsidRPr="005B40D9" w:rsidRDefault="0057184D" w:rsidP="005B40D9">
            <w:pPr>
              <w:jc w:val="left"/>
              <w:rPr>
                <w:rFonts w:ascii="Times New Roman" w:eastAsiaTheme="minorEastAsia" w:hAnsi="Times New Roman" w:cs="Times New Roman"/>
                <w:bCs/>
                <w:sz w:val="24"/>
                <w:szCs w:val="24"/>
                <w:lang w:val="kk-KZ" w:eastAsia="ru-RU"/>
              </w:rPr>
            </w:pPr>
            <w:r w:rsidRPr="005B40D9">
              <w:rPr>
                <w:rFonts w:ascii="Times New Roman" w:eastAsiaTheme="minorEastAsia" w:hAnsi="Times New Roman" w:cs="Times New Roman"/>
                <w:bCs/>
                <w:sz w:val="24"/>
                <w:szCs w:val="24"/>
                <w:lang w:val="kk-KZ" w:eastAsia="ru-RU"/>
              </w:rPr>
              <w:t>Кредит саны</w:t>
            </w:r>
          </w:p>
        </w:tc>
        <w:tc>
          <w:tcPr>
            <w:tcW w:w="1364" w:type="dxa"/>
            <w:vMerge w:val="restart"/>
            <w:tcBorders>
              <w:top w:val="single" w:sz="4" w:space="0" w:color="000000"/>
              <w:left w:val="single" w:sz="4" w:space="0" w:color="000000"/>
              <w:bottom w:val="single" w:sz="4" w:space="0" w:color="000000"/>
              <w:right w:val="single" w:sz="4" w:space="0" w:color="000000"/>
            </w:tcBorders>
            <w:hideMark/>
          </w:tcPr>
          <w:p w14:paraId="2563600D" w14:textId="77777777" w:rsidR="0057184D" w:rsidRPr="005B40D9" w:rsidRDefault="0057184D" w:rsidP="005B40D9">
            <w:pPr>
              <w:jc w:val="left"/>
              <w:rPr>
                <w:rFonts w:ascii="Times New Roman" w:eastAsiaTheme="minorEastAsia" w:hAnsi="Times New Roman" w:cs="Times New Roman"/>
                <w:bCs/>
                <w:sz w:val="24"/>
                <w:szCs w:val="24"/>
                <w:lang w:val="kk-KZ" w:eastAsia="ru-RU"/>
              </w:rPr>
            </w:pPr>
            <w:r w:rsidRPr="005B40D9">
              <w:rPr>
                <w:rFonts w:ascii="Times New Roman" w:eastAsiaTheme="minorEastAsia" w:hAnsi="Times New Roman" w:cs="Times New Roman"/>
                <w:bCs/>
                <w:sz w:val="24"/>
                <w:szCs w:val="24"/>
                <w:lang w:val="kk-KZ" w:eastAsia="ru-RU"/>
              </w:rPr>
              <w:t>ECTS</w:t>
            </w:r>
          </w:p>
        </w:tc>
      </w:tr>
      <w:tr w:rsidR="0057184D" w:rsidRPr="005B40D9" w14:paraId="71F2701D" w14:textId="77777777" w:rsidTr="0057184D">
        <w:trPr>
          <w:trHeight w:val="265"/>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76BA2FA2" w14:textId="77777777" w:rsidR="0057184D" w:rsidRPr="005B40D9" w:rsidRDefault="0057184D" w:rsidP="005B40D9">
            <w:pPr>
              <w:jc w:val="left"/>
              <w:rPr>
                <w:rFonts w:ascii="Times New Roman" w:eastAsiaTheme="minorEastAsia" w:hAnsi="Times New Roman" w:cs="Times New Roman"/>
                <w:bCs/>
                <w:sz w:val="24"/>
                <w:szCs w:val="24"/>
                <w:lang w:val="kk-KZ" w:eastAsia="ru-RU"/>
              </w:rPr>
            </w:pPr>
          </w:p>
        </w:tc>
        <w:tc>
          <w:tcPr>
            <w:tcW w:w="7654" w:type="dxa"/>
            <w:vMerge/>
            <w:tcBorders>
              <w:top w:val="single" w:sz="4" w:space="0" w:color="000000"/>
              <w:left w:val="single" w:sz="4" w:space="0" w:color="000000"/>
              <w:bottom w:val="single" w:sz="4" w:space="0" w:color="000000"/>
              <w:right w:val="single" w:sz="4" w:space="0" w:color="000000"/>
            </w:tcBorders>
            <w:vAlign w:val="center"/>
            <w:hideMark/>
          </w:tcPr>
          <w:p w14:paraId="5FC2569B" w14:textId="77777777" w:rsidR="0057184D" w:rsidRPr="005B40D9" w:rsidRDefault="0057184D" w:rsidP="005B40D9">
            <w:pPr>
              <w:jc w:val="left"/>
              <w:rPr>
                <w:rFonts w:ascii="Times New Roman" w:eastAsiaTheme="minorEastAsia" w:hAnsi="Times New Roman" w:cs="Times New Roman"/>
                <w:bCs/>
                <w:sz w:val="24"/>
                <w:szCs w:val="24"/>
                <w:lang w:val="kk-KZ" w:eastAsia="ru-RU"/>
              </w:rPr>
            </w:pPr>
          </w:p>
        </w:tc>
        <w:tc>
          <w:tcPr>
            <w:tcW w:w="638" w:type="dxa"/>
            <w:vMerge/>
            <w:tcBorders>
              <w:top w:val="single" w:sz="4" w:space="0" w:color="000000"/>
              <w:left w:val="single" w:sz="4" w:space="0" w:color="000000"/>
              <w:bottom w:val="single" w:sz="4" w:space="0" w:color="000000"/>
              <w:right w:val="single" w:sz="4" w:space="0" w:color="000000"/>
            </w:tcBorders>
            <w:vAlign w:val="center"/>
            <w:hideMark/>
          </w:tcPr>
          <w:p w14:paraId="3D8162C8" w14:textId="77777777" w:rsidR="0057184D" w:rsidRPr="005B40D9" w:rsidRDefault="0057184D" w:rsidP="005B40D9">
            <w:pPr>
              <w:jc w:val="left"/>
              <w:rPr>
                <w:rFonts w:ascii="Times New Roman" w:eastAsiaTheme="minorEastAsia" w:hAnsi="Times New Roman" w:cs="Times New Roman"/>
                <w:bCs/>
                <w:sz w:val="24"/>
                <w:szCs w:val="24"/>
                <w:lang w:val="kk-KZ" w:eastAsia="ru-RU"/>
              </w:rPr>
            </w:pPr>
          </w:p>
        </w:tc>
        <w:tc>
          <w:tcPr>
            <w:tcW w:w="924" w:type="dxa"/>
            <w:tcBorders>
              <w:top w:val="single" w:sz="4" w:space="0" w:color="000000"/>
              <w:left w:val="single" w:sz="4" w:space="0" w:color="000000"/>
              <w:bottom w:val="single" w:sz="4" w:space="0" w:color="000000"/>
              <w:right w:val="single" w:sz="4" w:space="0" w:color="000000"/>
            </w:tcBorders>
            <w:hideMark/>
          </w:tcPr>
          <w:p w14:paraId="27B770C5" w14:textId="77777777" w:rsidR="0057184D" w:rsidRPr="005B40D9" w:rsidRDefault="0057184D" w:rsidP="005B40D9">
            <w:pPr>
              <w:jc w:val="left"/>
              <w:rPr>
                <w:rFonts w:ascii="Times New Roman" w:eastAsiaTheme="minorEastAsia" w:hAnsi="Times New Roman" w:cs="Times New Roman"/>
                <w:bCs/>
                <w:sz w:val="24"/>
                <w:szCs w:val="24"/>
                <w:lang w:val="kk-KZ" w:eastAsia="ru-RU"/>
              </w:rPr>
            </w:pPr>
            <w:r w:rsidRPr="005B40D9">
              <w:rPr>
                <w:rFonts w:ascii="Times New Roman" w:eastAsiaTheme="minorEastAsia" w:hAnsi="Times New Roman" w:cs="Times New Roman"/>
                <w:bCs/>
                <w:sz w:val="24"/>
                <w:szCs w:val="24"/>
                <w:lang w:val="kk-KZ" w:eastAsia="ru-RU"/>
              </w:rPr>
              <w:t>Дәріс</w:t>
            </w:r>
          </w:p>
        </w:tc>
        <w:tc>
          <w:tcPr>
            <w:tcW w:w="992" w:type="dxa"/>
            <w:tcBorders>
              <w:top w:val="single" w:sz="4" w:space="0" w:color="000000"/>
              <w:left w:val="single" w:sz="4" w:space="0" w:color="000000"/>
              <w:bottom w:val="single" w:sz="4" w:space="0" w:color="000000"/>
              <w:right w:val="single" w:sz="4" w:space="0" w:color="000000"/>
            </w:tcBorders>
            <w:hideMark/>
          </w:tcPr>
          <w:p w14:paraId="436DEE70" w14:textId="77777777" w:rsidR="0057184D" w:rsidRPr="005B40D9" w:rsidRDefault="0057184D" w:rsidP="005B40D9">
            <w:pPr>
              <w:jc w:val="left"/>
              <w:rPr>
                <w:rFonts w:ascii="Times New Roman" w:eastAsiaTheme="minorEastAsia" w:hAnsi="Times New Roman" w:cs="Times New Roman"/>
                <w:bCs/>
                <w:sz w:val="24"/>
                <w:szCs w:val="24"/>
                <w:lang w:val="kk-KZ" w:eastAsia="ru-RU"/>
              </w:rPr>
            </w:pPr>
            <w:r w:rsidRPr="005B40D9">
              <w:rPr>
                <w:rFonts w:ascii="Times New Roman" w:eastAsiaTheme="minorEastAsia" w:hAnsi="Times New Roman" w:cs="Times New Roman"/>
                <w:bCs/>
                <w:sz w:val="24"/>
                <w:szCs w:val="24"/>
                <w:lang w:val="kk-KZ" w:eastAsia="ru-RU"/>
              </w:rPr>
              <w:t>Практ</w:t>
            </w:r>
          </w:p>
        </w:tc>
        <w:tc>
          <w:tcPr>
            <w:tcW w:w="992" w:type="dxa"/>
            <w:tcBorders>
              <w:top w:val="single" w:sz="4" w:space="0" w:color="000000"/>
              <w:left w:val="single" w:sz="4" w:space="0" w:color="000000"/>
              <w:bottom w:val="single" w:sz="4" w:space="0" w:color="000000"/>
              <w:right w:val="single" w:sz="4" w:space="0" w:color="000000"/>
            </w:tcBorders>
            <w:hideMark/>
          </w:tcPr>
          <w:p w14:paraId="6B61135B" w14:textId="77777777" w:rsidR="0057184D" w:rsidRPr="005B40D9" w:rsidRDefault="0057184D" w:rsidP="005B40D9">
            <w:pPr>
              <w:jc w:val="left"/>
              <w:rPr>
                <w:rFonts w:ascii="Times New Roman" w:eastAsiaTheme="minorEastAsia" w:hAnsi="Times New Roman" w:cs="Times New Roman"/>
                <w:bCs/>
                <w:sz w:val="24"/>
                <w:szCs w:val="24"/>
                <w:lang w:val="kk-KZ" w:eastAsia="ru-RU"/>
              </w:rPr>
            </w:pPr>
            <w:r w:rsidRPr="005B40D9">
              <w:rPr>
                <w:rFonts w:ascii="Times New Roman" w:eastAsiaTheme="minorEastAsia" w:hAnsi="Times New Roman" w:cs="Times New Roman"/>
                <w:bCs/>
                <w:sz w:val="24"/>
                <w:szCs w:val="24"/>
                <w:lang w:val="kk-KZ" w:eastAsia="ru-RU"/>
              </w:rPr>
              <w:t>Зертханалық</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14:paraId="06306DA4" w14:textId="77777777" w:rsidR="0057184D" w:rsidRPr="005B40D9" w:rsidRDefault="0057184D" w:rsidP="005B40D9">
            <w:pPr>
              <w:jc w:val="left"/>
              <w:rPr>
                <w:rFonts w:ascii="Times New Roman" w:eastAsiaTheme="minorEastAsia" w:hAnsi="Times New Roman" w:cs="Times New Roman"/>
                <w:bCs/>
                <w:sz w:val="24"/>
                <w:szCs w:val="24"/>
                <w:lang w:val="kk-KZ" w:eastAsia="ru-RU"/>
              </w:rPr>
            </w:pPr>
          </w:p>
        </w:tc>
        <w:tc>
          <w:tcPr>
            <w:tcW w:w="1364" w:type="dxa"/>
            <w:vMerge/>
            <w:tcBorders>
              <w:top w:val="single" w:sz="4" w:space="0" w:color="000000"/>
              <w:left w:val="single" w:sz="4" w:space="0" w:color="000000"/>
              <w:bottom w:val="single" w:sz="4" w:space="0" w:color="000000"/>
              <w:right w:val="single" w:sz="4" w:space="0" w:color="000000"/>
            </w:tcBorders>
            <w:vAlign w:val="center"/>
            <w:hideMark/>
          </w:tcPr>
          <w:p w14:paraId="0AEAEF7E" w14:textId="77777777" w:rsidR="0057184D" w:rsidRPr="005B40D9" w:rsidRDefault="0057184D" w:rsidP="005B40D9">
            <w:pPr>
              <w:jc w:val="left"/>
              <w:rPr>
                <w:rFonts w:ascii="Times New Roman" w:eastAsiaTheme="minorEastAsia" w:hAnsi="Times New Roman" w:cs="Times New Roman"/>
                <w:bCs/>
                <w:sz w:val="24"/>
                <w:szCs w:val="24"/>
                <w:lang w:val="kk-KZ" w:eastAsia="ru-RU"/>
              </w:rPr>
            </w:pPr>
          </w:p>
        </w:tc>
      </w:tr>
      <w:tr w:rsidR="0057184D" w:rsidRPr="005B40D9" w14:paraId="28B8D733" w14:textId="77777777" w:rsidTr="0057184D">
        <w:tc>
          <w:tcPr>
            <w:tcW w:w="2127" w:type="dxa"/>
            <w:tcBorders>
              <w:top w:val="single" w:sz="4" w:space="0" w:color="000000"/>
              <w:left w:val="single" w:sz="4" w:space="0" w:color="000000"/>
              <w:bottom w:val="single" w:sz="4" w:space="0" w:color="000000"/>
              <w:right w:val="single" w:sz="4" w:space="0" w:color="000000"/>
            </w:tcBorders>
          </w:tcPr>
          <w:p w14:paraId="7CC40357" w14:textId="142DF52D" w:rsidR="0057184D" w:rsidRPr="005B40D9" w:rsidRDefault="00BE29F5" w:rsidP="005B40D9">
            <w:pPr>
              <w:autoSpaceDE w:val="0"/>
              <w:autoSpaceDN w:val="0"/>
              <w:adjustRightInd w:val="0"/>
              <w:rPr>
                <w:rFonts w:ascii="Times New Roman" w:eastAsia="Times New Roman" w:hAnsi="Times New Roman" w:cs="Times New Roman"/>
                <w:sz w:val="24"/>
                <w:szCs w:val="24"/>
                <w:lang w:val="en-US" w:eastAsia="ru-RU"/>
              </w:rPr>
            </w:pPr>
            <w:r w:rsidRPr="005B40D9">
              <w:rPr>
                <w:rFonts w:ascii="Times New Roman" w:eastAsia="Times New Roman" w:hAnsi="Times New Roman" w:cs="Times New Roman"/>
                <w:sz w:val="24"/>
                <w:szCs w:val="24"/>
                <w:lang w:val="en-US" w:eastAsia="ru-RU"/>
              </w:rPr>
              <w:t>MTF03</w:t>
            </w:r>
          </w:p>
        </w:tc>
        <w:tc>
          <w:tcPr>
            <w:tcW w:w="1415" w:type="dxa"/>
            <w:tcBorders>
              <w:top w:val="single" w:sz="4" w:space="0" w:color="000000"/>
              <w:left w:val="single" w:sz="4" w:space="0" w:color="000000"/>
              <w:bottom w:val="single" w:sz="4" w:space="0" w:color="000000"/>
              <w:right w:val="single" w:sz="4" w:space="0" w:color="000000"/>
            </w:tcBorders>
            <w:hideMark/>
          </w:tcPr>
          <w:p w14:paraId="06C115B9" w14:textId="77777777" w:rsidR="0057184D" w:rsidRPr="005B40D9" w:rsidRDefault="0057184D" w:rsidP="005B40D9">
            <w:pPr>
              <w:autoSpaceDE w:val="0"/>
              <w:autoSpaceDN w:val="0"/>
              <w:adjustRightInd w:val="0"/>
              <w:jc w:val="cente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Музыка және театр философиясы</w:t>
            </w:r>
          </w:p>
        </w:tc>
        <w:tc>
          <w:tcPr>
            <w:tcW w:w="638" w:type="dxa"/>
            <w:tcBorders>
              <w:top w:val="single" w:sz="4" w:space="0" w:color="000000"/>
              <w:left w:val="single" w:sz="4" w:space="0" w:color="000000"/>
              <w:bottom w:val="single" w:sz="4" w:space="0" w:color="000000"/>
              <w:right w:val="single" w:sz="4" w:space="0" w:color="000000"/>
            </w:tcBorders>
            <w:hideMark/>
          </w:tcPr>
          <w:p w14:paraId="386B0A16" w14:textId="77777777" w:rsidR="0057184D" w:rsidRPr="005B40D9" w:rsidRDefault="0057184D" w:rsidP="005B40D9">
            <w:pPr>
              <w:autoSpaceDE w:val="0"/>
              <w:autoSpaceDN w:val="0"/>
              <w:adjustRightInd w:val="0"/>
              <w:jc w:val="cente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Жалпыэклективті пән</w:t>
            </w:r>
          </w:p>
        </w:tc>
        <w:tc>
          <w:tcPr>
            <w:tcW w:w="924" w:type="dxa"/>
            <w:tcBorders>
              <w:top w:val="single" w:sz="4" w:space="0" w:color="000000"/>
              <w:left w:val="single" w:sz="4" w:space="0" w:color="000000"/>
              <w:bottom w:val="single" w:sz="4" w:space="0" w:color="000000"/>
              <w:right w:val="single" w:sz="4" w:space="0" w:color="000000"/>
            </w:tcBorders>
            <w:hideMark/>
          </w:tcPr>
          <w:p w14:paraId="7D6ECA73" w14:textId="77777777" w:rsidR="0057184D" w:rsidRPr="005B40D9" w:rsidRDefault="0057184D" w:rsidP="005B40D9">
            <w:pPr>
              <w:autoSpaceDE w:val="0"/>
              <w:autoSpaceDN w:val="0"/>
              <w:adjustRightInd w:val="0"/>
              <w:jc w:val="cente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2</w:t>
            </w:r>
          </w:p>
        </w:tc>
        <w:tc>
          <w:tcPr>
            <w:tcW w:w="992" w:type="dxa"/>
            <w:tcBorders>
              <w:top w:val="single" w:sz="4" w:space="0" w:color="000000"/>
              <w:left w:val="single" w:sz="4" w:space="0" w:color="000000"/>
              <w:bottom w:val="single" w:sz="4" w:space="0" w:color="000000"/>
              <w:right w:val="single" w:sz="4" w:space="0" w:color="000000"/>
            </w:tcBorders>
            <w:hideMark/>
          </w:tcPr>
          <w:p w14:paraId="1E59A387" w14:textId="77777777" w:rsidR="0057184D" w:rsidRPr="005B40D9" w:rsidRDefault="0057184D" w:rsidP="005B40D9">
            <w:pPr>
              <w:autoSpaceDE w:val="0"/>
              <w:autoSpaceDN w:val="0"/>
              <w:adjustRightInd w:val="0"/>
              <w:jc w:val="cente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1</w:t>
            </w:r>
          </w:p>
        </w:tc>
        <w:tc>
          <w:tcPr>
            <w:tcW w:w="992" w:type="dxa"/>
            <w:tcBorders>
              <w:top w:val="single" w:sz="4" w:space="0" w:color="000000"/>
              <w:left w:val="single" w:sz="4" w:space="0" w:color="000000"/>
              <w:bottom w:val="single" w:sz="4" w:space="0" w:color="000000"/>
              <w:right w:val="single" w:sz="4" w:space="0" w:color="000000"/>
            </w:tcBorders>
            <w:hideMark/>
          </w:tcPr>
          <w:p w14:paraId="6FE32E5C" w14:textId="77777777" w:rsidR="0057184D" w:rsidRPr="005B40D9" w:rsidRDefault="0057184D" w:rsidP="005B40D9">
            <w:pPr>
              <w:autoSpaceDE w:val="0"/>
              <w:autoSpaceDN w:val="0"/>
              <w:adjustRightInd w:val="0"/>
              <w:jc w:val="center"/>
              <w:rPr>
                <w:rFonts w:ascii="Times New Roman" w:eastAsia="Times New Roman" w:hAnsi="Times New Roman" w:cs="Times New Roman"/>
                <w:sz w:val="24"/>
                <w:szCs w:val="24"/>
                <w:lang w:val="en-US" w:eastAsia="ru-RU"/>
              </w:rPr>
            </w:pPr>
            <w:r w:rsidRPr="005B40D9">
              <w:rPr>
                <w:rFonts w:ascii="Times New Roman" w:eastAsia="Times New Roman" w:hAnsi="Times New Roman" w:cs="Times New Roman"/>
                <w:sz w:val="24"/>
                <w:szCs w:val="24"/>
                <w:lang w:val="en-US" w:eastAsia="ru-RU"/>
              </w:rPr>
              <w:t>0</w:t>
            </w:r>
          </w:p>
        </w:tc>
        <w:tc>
          <w:tcPr>
            <w:tcW w:w="1329" w:type="dxa"/>
            <w:tcBorders>
              <w:top w:val="single" w:sz="4" w:space="0" w:color="000000"/>
              <w:left w:val="single" w:sz="4" w:space="0" w:color="000000"/>
              <w:bottom w:val="single" w:sz="4" w:space="0" w:color="000000"/>
              <w:right w:val="single" w:sz="4" w:space="0" w:color="000000"/>
            </w:tcBorders>
          </w:tcPr>
          <w:p w14:paraId="797661BA" w14:textId="77777777" w:rsidR="0057184D" w:rsidRPr="005B40D9" w:rsidRDefault="0057184D" w:rsidP="005B40D9">
            <w:pPr>
              <w:autoSpaceDE w:val="0"/>
              <w:autoSpaceDN w:val="0"/>
              <w:adjustRightInd w:val="0"/>
              <w:jc w:val="center"/>
              <w:rPr>
                <w:rFonts w:ascii="Times New Roman" w:eastAsia="Times New Roman" w:hAnsi="Times New Roman" w:cs="Times New Roman"/>
                <w:sz w:val="24"/>
                <w:szCs w:val="24"/>
                <w:lang w:val="kk-KZ" w:eastAsia="ru-RU"/>
              </w:rPr>
            </w:pPr>
          </w:p>
        </w:tc>
        <w:tc>
          <w:tcPr>
            <w:tcW w:w="1364" w:type="dxa"/>
            <w:tcBorders>
              <w:top w:val="single" w:sz="4" w:space="0" w:color="000000"/>
              <w:left w:val="single" w:sz="4" w:space="0" w:color="000000"/>
              <w:bottom w:val="single" w:sz="4" w:space="0" w:color="000000"/>
              <w:right w:val="single" w:sz="4" w:space="0" w:color="000000"/>
            </w:tcBorders>
          </w:tcPr>
          <w:p w14:paraId="4D900266" w14:textId="77777777" w:rsidR="0057184D" w:rsidRPr="005B40D9" w:rsidRDefault="0057184D" w:rsidP="005B40D9">
            <w:pPr>
              <w:autoSpaceDE w:val="0"/>
              <w:autoSpaceDN w:val="0"/>
              <w:adjustRightInd w:val="0"/>
              <w:jc w:val="center"/>
              <w:rPr>
                <w:rFonts w:ascii="Times New Roman" w:eastAsia="Times New Roman" w:hAnsi="Times New Roman" w:cs="Times New Roman"/>
                <w:sz w:val="24"/>
                <w:szCs w:val="24"/>
                <w:lang w:eastAsia="ru-RU"/>
              </w:rPr>
            </w:pPr>
          </w:p>
        </w:tc>
      </w:tr>
      <w:tr w:rsidR="0057184D" w:rsidRPr="005B40D9" w14:paraId="0E2A9EE0" w14:textId="77777777" w:rsidTr="0057184D">
        <w:trPr>
          <w:trHeight w:val="591"/>
        </w:trPr>
        <w:tc>
          <w:tcPr>
            <w:tcW w:w="2127" w:type="dxa"/>
            <w:tcBorders>
              <w:top w:val="single" w:sz="4" w:space="0" w:color="000000"/>
              <w:left w:val="single" w:sz="4" w:space="0" w:color="000000"/>
              <w:bottom w:val="single" w:sz="4" w:space="0" w:color="000000"/>
              <w:right w:val="single" w:sz="4" w:space="0" w:color="000000"/>
            </w:tcBorders>
            <w:hideMark/>
          </w:tcPr>
          <w:p w14:paraId="562498B1" w14:textId="77777777" w:rsidR="0057184D" w:rsidRPr="005B40D9" w:rsidRDefault="0057184D" w:rsidP="005B40D9">
            <w:pPr>
              <w:jc w:val="left"/>
              <w:rPr>
                <w:rFonts w:ascii="Times New Roman" w:eastAsia="Times New Roman" w:hAnsi="Times New Roman" w:cs="Times New Roman"/>
                <w:bCs/>
                <w:sz w:val="24"/>
                <w:szCs w:val="24"/>
                <w:lang w:val="kk-KZ" w:eastAsia="ru-RU"/>
              </w:rPr>
            </w:pPr>
            <w:r w:rsidRPr="005B40D9">
              <w:rPr>
                <w:rFonts w:ascii="Times New Roman" w:eastAsiaTheme="minorEastAsia" w:hAnsi="Times New Roman" w:cs="Times New Roman"/>
                <w:bCs/>
                <w:sz w:val="24"/>
                <w:szCs w:val="24"/>
                <w:lang w:val="kk-KZ" w:eastAsia="ru-RU"/>
              </w:rPr>
              <w:t xml:space="preserve">Дәріскер </w:t>
            </w:r>
          </w:p>
          <w:p w14:paraId="55029DFC" w14:textId="77777777" w:rsidR="0057184D" w:rsidRPr="005B40D9" w:rsidRDefault="0057184D" w:rsidP="005B40D9">
            <w:pPr>
              <w:jc w:val="left"/>
              <w:rPr>
                <w:rFonts w:ascii="Times New Roman" w:eastAsiaTheme="minorEastAsia" w:hAnsi="Times New Roman" w:cs="Times New Roman"/>
                <w:bCs/>
                <w:sz w:val="24"/>
                <w:szCs w:val="24"/>
                <w:lang w:val="kk-KZ" w:eastAsia="ru-RU"/>
              </w:rPr>
            </w:pPr>
            <w:r w:rsidRPr="005B40D9">
              <w:rPr>
                <w:rFonts w:ascii="Times New Roman" w:eastAsiaTheme="minorEastAsia" w:hAnsi="Times New Roman" w:cs="Times New Roman"/>
                <w:bCs/>
                <w:sz w:val="24"/>
                <w:szCs w:val="24"/>
                <w:lang w:val="kk-KZ" w:eastAsia="ru-RU"/>
              </w:rPr>
              <w:t xml:space="preserve">   </w:t>
            </w:r>
          </w:p>
        </w:tc>
        <w:tc>
          <w:tcPr>
            <w:tcW w:w="2977" w:type="dxa"/>
            <w:gridSpan w:val="3"/>
            <w:tcBorders>
              <w:top w:val="single" w:sz="4" w:space="0" w:color="000000"/>
              <w:left w:val="single" w:sz="4" w:space="0" w:color="000000"/>
              <w:bottom w:val="single" w:sz="4" w:space="0" w:color="000000"/>
              <w:right w:val="single" w:sz="4" w:space="0" w:color="auto"/>
            </w:tcBorders>
            <w:hideMark/>
          </w:tcPr>
          <w:p w14:paraId="6073A4A9" w14:textId="2759ACD0" w:rsidR="0057184D" w:rsidRPr="005B40D9" w:rsidRDefault="0057184D" w:rsidP="005B40D9">
            <w:pPr>
              <w:keepNext/>
              <w:jc w:val="left"/>
              <w:outlineLvl w:val="3"/>
              <w:rPr>
                <w:rFonts w:ascii="Times New Roman" w:eastAsia="Times New Roman" w:hAnsi="Times New Roman" w:cs="Times New Roman"/>
                <w:bCs/>
                <w:sz w:val="24"/>
                <w:szCs w:val="24"/>
                <w:lang w:val="kk-KZ" w:eastAsia="ru-RU"/>
              </w:rPr>
            </w:pPr>
            <w:r w:rsidRPr="005B40D9">
              <w:rPr>
                <w:rFonts w:ascii="Times New Roman" w:eastAsia="Times New Roman" w:hAnsi="Times New Roman" w:cs="Times New Roman"/>
                <w:bCs/>
                <w:sz w:val="24"/>
                <w:szCs w:val="24"/>
                <w:lang w:val="kk-KZ" w:eastAsia="ru-RU"/>
              </w:rPr>
              <w:t xml:space="preserve">Аға оқытушы </w:t>
            </w:r>
            <w:r w:rsidR="00BE29F5" w:rsidRPr="005B40D9">
              <w:rPr>
                <w:rFonts w:ascii="Times New Roman" w:eastAsia="Times New Roman" w:hAnsi="Times New Roman" w:cs="Times New Roman"/>
                <w:bCs/>
                <w:sz w:val="24"/>
                <w:szCs w:val="24"/>
                <w:lang w:val="kk-KZ" w:eastAsia="ru-RU"/>
              </w:rPr>
              <w:t>Аташ Б.М.</w:t>
            </w:r>
          </w:p>
        </w:tc>
        <w:tc>
          <w:tcPr>
            <w:tcW w:w="1984" w:type="dxa"/>
            <w:gridSpan w:val="2"/>
            <w:vMerge w:val="restart"/>
            <w:tcBorders>
              <w:top w:val="single" w:sz="4" w:space="0" w:color="000000"/>
              <w:left w:val="single" w:sz="4" w:space="0" w:color="auto"/>
              <w:bottom w:val="single" w:sz="4" w:space="0" w:color="000000"/>
              <w:right w:val="single" w:sz="4" w:space="0" w:color="000000"/>
            </w:tcBorders>
            <w:hideMark/>
          </w:tcPr>
          <w:p w14:paraId="4F80D89C" w14:textId="77777777" w:rsidR="0057184D" w:rsidRPr="005B40D9" w:rsidRDefault="0057184D" w:rsidP="005B40D9">
            <w:pPr>
              <w:jc w:val="left"/>
              <w:rPr>
                <w:rFonts w:ascii="Times New Roman" w:eastAsiaTheme="minorEastAsia" w:hAnsi="Times New Roman" w:cs="Times New Roman"/>
                <w:bCs/>
                <w:sz w:val="24"/>
                <w:szCs w:val="24"/>
                <w:lang w:val="kk-KZ" w:eastAsia="ru-RU"/>
              </w:rPr>
            </w:pPr>
            <w:r w:rsidRPr="005B40D9">
              <w:rPr>
                <w:rFonts w:ascii="Times New Roman" w:eastAsiaTheme="minorEastAsia" w:hAnsi="Times New Roman" w:cs="Times New Roman"/>
                <w:bCs/>
                <w:sz w:val="24"/>
                <w:szCs w:val="24"/>
                <w:lang w:val="kk-KZ" w:eastAsia="ru-RU"/>
              </w:rPr>
              <w:t>Офис-сағаттар</w:t>
            </w:r>
          </w:p>
        </w:tc>
        <w:tc>
          <w:tcPr>
            <w:tcW w:w="2693" w:type="dxa"/>
            <w:gridSpan w:val="2"/>
            <w:vMerge w:val="restart"/>
            <w:tcBorders>
              <w:top w:val="single" w:sz="4" w:space="0" w:color="000000"/>
              <w:left w:val="single" w:sz="4" w:space="0" w:color="000000"/>
              <w:bottom w:val="single" w:sz="4" w:space="0" w:color="000000"/>
              <w:right w:val="single" w:sz="4" w:space="0" w:color="000000"/>
            </w:tcBorders>
            <w:hideMark/>
          </w:tcPr>
          <w:p w14:paraId="1D02C41F" w14:textId="77777777" w:rsidR="0057184D" w:rsidRPr="005B40D9" w:rsidRDefault="0057184D" w:rsidP="005B40D9">
            <w:pPr>
              <w:autoSpaceDE w:val="0"/>
              <w:autoSpaceDN w:val="0"/>
              <w:adjustRightInd w:val="0"/>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 xml:space="preserve"> кесте бойынша</w:t>
            </w:r>
          </w:p>
        </w:tc>
      </w:tr>
      <w:tr w:rsidR="0057184D" w:rsidRPr="005B40D9" w14:paraId="503C4B56" w14:textId="77777777" w:rsidTr="00BE29F5">
        <w:trPr>
          <w:trHeight w:val="219"/>
        </w:trPr>
        <w:tc>
          <w:tcPr>
            <w:tcW w:w="2127" w:type="dxa"/>
            <w:tcBorders>
              <w:top w:val="single" w:sz="4" w:space="0" w:color="000000"/>
              <w:left w:val="single" w:sz="4" w:space="0" w:color="000000"/>
              <w:bottom w:val="single" w:sz="4" w:space="0" w:color="000000"/>
              <w:right w:val="single" w:sz="4" w:space="0" w:color="000000"/>
            </w:tcBorders>
            <w:hideMark/>
          </w:tcPr>
          <w:p w14:paraId="141DA10A" w14:textId="77777777" w:rsidR="0057184D" w:rsidRPr="005B40D9" w:rsidRDefault="0057184D" w:rsidP="005B40D9">
            <w:pPr>
              <w:jc w:val="left"/>
              <w:rPr>
                <w:rFonts w:ascii="Times New Roman" w:eastAsiaTheme="minorEastAsia" w:hAnsi="Times New Roman" w:cs="Times New Roman"/>
                <w:bCs/>
                <w:sz w:val="24"/>
                <w:szCs w:val="24"/>
                <w:lang w:val="kk-KZ" w:eastAsia="ru-RU"/>
              </w:rPr>
            </w:pPr>
            <w:r w:rsidRPr="005B40D9">
              <w:rPr>
                <w:rFonts w:ascii="Times New Roman" w:eastAsiaTheme="minorEastAsia" w:hAnsi="Times New Roman" w:cs="Times New Roman"/>
                <w:bCs/>
                <w:sz w:val="24"/>
                <w:szCs w:val="24"/>
                <w:lang w:val="kk-KZ" w:eastAsia="ru-RU"/>
              </w:rPr>
              <w:t>e-mail</w:t>
            </w:r>
          </w:p>
        </w:tc>
        <w:tc>
          <w:tcPr>
            <w:tcW w:w="2977" w:type="dxa"/>
            <w:gridSpan w:val="3"/>
            <w:tcBorders>
              <w:top w:val="single" w:sz="4" w:space="0" w:color="000000"/>
              <w:left w:val="single" w:sz="4" w:space="0" w:color="000000"/>
              <w:bottom w:val="single" w:sz="4" w:space="0" w:color="000000"/>
              <w:right w:val="single" w:sz="4" w:space="0" w:color="auto"/>
            </w:tcBorders>
          </w:tcPr>
          <w:p w14:paraId="4FB7AFCF" w14:textId="3D76B227" w:rsidR="0057184D" w:rsidRPr="005B40D9" w:rsidRDefault="00BE29F5" w:rsidP="005B40D9">
            <w:pPr>
              <w:rPr>
                <w:rFonts w:ascii="Times New Roman" w:eastAsia="Times New Roman" w:hAnsi="Times New Roman" w:cs="Times New Roman"/>
                <w:sz w:val="24"/>
                <w:szCs w:val="24"/>
                <w:lang w:val="en-US" w:eastAsia="ru-RU"/>
              </w:rPr>
            </w:pPr>
            <w:r w:rsidRPr="005B40D9">
              <w:rPr>
                <w:rFonts w:ascii="Times New Roman" w:eastAsia="Times New Roman" w:hAnsi="Times New Roman" w:cs="Times New Roman"/>
                <w:sz w:val="24"/>
                <w:szCs w:val="24"/>
                <w:lang w:val="en-US" w:eastAsia="ru-RU"/>
              </w:rPr>
              <w:t>Atash_berik@mail.ru</w:t>
            </w:r>
          </w:p>
        </w:tc>
        <w:tc>
          <w:tcPr>
            <w:tcW w:w="2976" w:type="dxa"/>
            <w:gridSpan w:val="2"/>
            <w:vMerge/>
            <w:tcBorders>
              <w:top w:val="single" w:sz="4" w:space="0" w:color="000000"/>
              <w:left w:val="single" w:sz="4" w:space="0" w:color="auto"/>
              <w:bottom w:val="single" w:sz="4" w:space="0" w:color="000000"/>
              <w:right w:val="single" w:sz="4" w:space="0" w:color="000000"/>
            </w:tcBorders>
            <w:vAlign w:val="center"/>
            <w:hideMark/>
          </w:tcPr>
          <w:p w14:paraId="54E0745C" w14:textId="77777777" w:rsidR="0057184D" w:rsidRPr="005B40D9" w:rsidRDefault="0057184D" w:rsidP="005B40D9">
            <w:pPr>
              <w:jc w:val="left"/>
              <w:rPr>
                <w:rFonts w:ascii="Times New Roman" w:eastAsiaTheme="minorEastAsia" w:hAnsi="Times New Roman" w:cs="Times New Roman"/>
                <w:bCs/>
                <w:sz w:val="24"/>
                <w:szCs w:val="24"/>
                <w:lang w:val="kk-KZ" w:eastAsia="ru-RU"/>
              </w:rPr>
            </w:pPr>
          </w:p>
        </w:tc>
        <w:tc>
          <w:tcPr>
            <w:tcW w:w="4057" w:type="dxa"/>
            <w:gridSpan w:val="2"/>
            <w:vMerge/>
            <w:tcBorders>
              <w:top w:val="single" w:sz="4" w:space="0" w:color="000000"/>
              <w:left w:val="single" w:sz="4" w:space="0" w:color="000000"/>
              <w:bottom w:val="single" w:sz="4" w:space="0" w:color="000000"/>
              <w:right w:val="single" w:sz="4" w:space="0" w:color="000000"/>
            </w:tcBorders>
            <w:vAlign w:val="center"/>
            <w:hideMark/>
          </w:tcPr>
          <w:p w14:paraId="41DCD74C" w14:textId="77777777" w:rsidR="0057184D" w:rsidRPr="005B40D9" w:rsidRDefault="0057184D" w:rsidP="005B40D9">
            <w:pPr>
              <w:jc w:val="left"/>
              <w:rPr>
                <w:rFonts w:ascii="Times New Roman" w:eastAsia="Times New Roman" w:hAnsi="Times New Roman" w:cs="Times New Roman"/>
                <w:sz w:val="24"/>
                <w:szCs w:val="24"/>
                <w:lang w:val="kk-KZ" w:eastAsia="ru-RU"/>
              </w:rPr>
            </w:pPr>
          </w:p>
        </w:tc>
      </w:tr>
      <w:tr w:rsidR="0057184D" w:rsidRPr="005B40D9" w14:paraId="49708ED8" w14:textId="77777777" w:rsidTr="0057184D">
        <w:tc>
          <w:tcPr>
            <w:tcW w:w="2127" w:type="dxa"/>
            <w:tcBorders>
              <w:top w:val="single" w:sz="4" w:space="0" w:color="000000"/>
              <w:left w:val="single" w:sz="4" w:space="0" w:color="000000"/>
              <w:bottom w:val="single" w:sz="4" w:space="0" w:color="000000"/>
              <w:right w:val="single" w:sz="4" w:space="0" w:color="000000"/>
            </w:tcBorders>
            <w:hideMark/>
          </w:tcPr>
          <w:p w14:paraId="3422FC15" w14:textId="77777777" w:rsidR="0057184D" w:rsidRPr="005B40D9" w:rsidRDefault="0057184D" w:rsidP="005B40D9">
            <w:pPr>
              <w:jc w:val="left"/>
              <w:rPr>
                <w:rFonts w:ascii="Times New Roman" w:eastAsiaTheme="minorEastAsia" w:hAnsi="Times New Roman" w:cs="Times New Roman"/>
                <w:bCs/>
                <w:sz w:val="24"/>
                <w:szCs w:val="24"/>
                <w:lang w:val="kk-KZ" w:eastAsia="ru-RU"/>
              </w:rPr>
            </w:pPr>
            <w:r w:rsidRPr="005B40D9">
              <w:rPr>
                <w:rFonts w:ascii="Times New Roman" w:eastAsiaTheme="minorEastAsia" w:hAnsi="Times New Roman" w:cs="Times New Roman"/>
                <w:bCs/>
                <w:sz w:val="24"/>
                <w:szCs w:val="24"/>
                <w:lang w:val="kk-KZ" w:eastAsia="ru-RU"/>
              </w:rPr>
              <w:t xml:space="preserve">Телефоны </w:t>
            </w:r>
          </w:p>
        </w:tc>
        <w:tc>
          <w:tcPr>
            <w:tcW w:w="2977" w:type="dxa"/>
            <w:gridSpan w:val="3"/>
            <w:tcBorders>
              <w:top w:val="single" w:sz="4" w:space="0" w:color="000000"/>
              <w:left w:val="single" w:sz="4" w:space="0" w:color="000000"/>
              <w:bottom w:val="single" w:sz="4" w:space="0" w:color="000000"/>
              <w:right w:val="single" w:sz="4" w:space="0" w:color="000000"/>
            </w:tcBorders>
            <w:hideMark/>
          </w:tcPr>
          <w:p w14:paraId="3D2D834D" w14:textId="43EDC040" w:rsidR="0057184D" w:rsidRPr="005B40D9" w:rsidRDefault="0057184D" w:rsidP="005B40D9">
            <w:pPr>
              <w:autoSpaceDE w:val="0"/>
              <w:autoSpaceDN w:val="0"/>
              <w:adjustRightInd w:val="0"/>
              <w:rPr>
                <w:rFonts w:ascii="Times New Roman" w:eastAsia="Times New Roman" w:hAnsi="Times New Roman" w:cs="Times New Roman"/>
                <w:sz w:val="24"/>
                <w:szCs w:val="24"/>
                <w:lang w:val="en-US" w:eastAsia="ru-RU"/>
              </w:rPr>
            </w:pPr>
            <w:r w:rsidRPr="005B40D9">
              <w:rPr>
                <w:rFonts w:ascii="Times New Roman" w:eastAsia="Times New Roman" w:hAnsi="Times New Roman" w:cs="Times New Roman"/>
                <w:sz w:val="24"/>
                <w:szCs w:val="24"/>
                <w:lang w:eastAsia="ru-RU"/>
              </w:rPr>
              <w:t xml:space="preserve">Телефон: </w:t>
            </w:r>
            <w:r w:rsidRPr="005B40D9">
              <w:rPr>
                <w:rFonts w:ascii="Times New Roman" w:eastAsia="Times New Roman" w:hAnsi="Times New Roman" w:cs="Times New Roman"/>
                <w:sz w:val="24"/>
                <w:szCs w:val="24"/>
                <w:lang w:val="kk-KZ" w:eastAsia="ru-RU"/>
              </w:rPr>
              <w:t>8</w:t>
            </w:r>
            <w:r w:rsidR="00BE29F5" w:rsidRPr="005B40D9">
              <w:rPr>
                <w:rFonts w:ascii="Times New Roman" w:eastAsia="Times New Roman" w:hAnsi="Times New Roman" w:cs="Times New Roman"/>
                <w:sz w:val="24"/>
                <w:szCs w:val="24"/>
                <w:lang w:val="en-US" w:eastAsia="ru-RU"/>
              </w:rPr>
              <w:t xml:space="preserve"> 701 577 81 46 </w:t>
            </w:r>
          </w:p>
        </w:tc>
        <w:tc>
          <w:tcPr>
            <w:tcW w:w="1984" w:type="dxa"/>
            <w:gridSpan w:val="2"/>
            <w:tcBorders>
              <w:top w:val="single" w:sz="4" w:space="0" w:color="000000"/>
              <w:left w:val="single" w:sz="4" w:space="0" w:color="000000"/>
              <w:bottom w:val="single" w:sz="4" w:space="0" w:color="000000"/>
              <w:right w:val="single" w:sz="4" w:space="0" w:color="000000"/>
            </w:tcBorders>
            <w:hideMark/>
          </w:tcPr>
          <w:p w14:paraId="1612FA5D" w14:textId="4C6D50FE" w:rsidR="0057184D" w:rsidRPr="005B40D9" w:rsidRDefault="00BE29F5" w:rsidP="005B40D9">
            <w:pPr>
              <w:jc w:val="left"/>
              <w:rPr>
                <w:rFonts w:ascii="Times New Roman" w:eastAsiaTheme="minorEastAsia" w:hAnsi="Times New Roman" w:cs="Times New Roman"/>
                <w:bCs/>
                <w:sz w:val="24"/>
                <w:szCs w:val="24"/>
                <w:lang w:val="kk-KZ" w:eastAsia="ru-RU"/>
              </w:rPr>
            </w:pPr>
            <w:r w:rsidRPr="005B40D9">
              <w:rPr>
                <w:rFonts w:ascii="Times New Roman" w:eastAsiaTheme="minorEastAsia" w:hAnsi="Times New Roman" w:cs="Times New Roman"/>
                <w:sz w:val="24"/>
                <w:szCs w:val="24"/>
                <w:lang w:val="kk-KZ" w:eastAsia="ru-RU"/>
              </w:rPr>
              <w:t>А</w:t>
            </w:r>
            <w:r w:rsidR="0057184D" w:rsidRPr="005B40D9">
              <w:rPr>
                <w:rFonts w:ascii="Times New Roman" w:eastAsiaTheme="minorEastAsia" w:hAnsi="Times New Roman" w:cs="Times New Roman"/>
                <w:sz w:val="24"/>
                <w:szCs w:val="24"/>
                <w:lang w:val="kk-KZ" w:eastAsia="ru-RU"/>
              </w:rPr>
              <w:t>удитория</w:t>
            </w:r>
            <w:r w:rsidRPr="005B40D9">
              <w:rPr>
                <w:rFonts w:ascii="Times New Roman" w:eastAsiaTheme="minorEastAsia" w:hAnsi="Times New Roman" w:cs="Times New Roman"/>
                <w:sz w:val="24"/>
                <w:szCs w:val="24"/>
                <w:lang w:val="kk-KZ" w:eastAsia="ru-RU"/>
              </w:rPr>
              <w:t xml:space="preserve"> 126 </w:t>
            </w:r>
          </w:p>
        </w:tc>
        <w:tc>
          <w:tcPr>
            <w:tcW w:w="2693" w:type="dxa"/>
            <w:gridSpan w:val="2"/>
            <w:tcBorders>
              <w:top w:val="single" w:sz="4" w:space="0" w:color="000000"/>
              <w:left w:val="single" w:sz="4" w:space="0" w:color="000000"/>
              <w:bottom w:val="single" w:sz="4" w:space="0" w:color="000000"/>
              <w:right w:val="single" w:sz="4" w:space="0" w:color="000000"/>
            </w:tcBorders>
            <w:hideMark/>
          </w:tcPr>
          <w:p w14:paraId="711B9002" w14:textId="77777777" w:rsidR="0057184D" w:rsidRPr="005B40D9" w:rsidRDefault="0057184D" w:rsidP="005B40D9">
            <w:pPr>
              <w:jc w:val="left"/>
              <w:rPr>
                <w:rFonts w:ascii="Times New Roman" w:eastAsiaTheme="minorEastAsia" w:hAnsi="Times New Roman" w:cs="Times New Roman"/>
                <w:sz w:val="24"/>
                <w:szCs w:val="24"/>
                <w:lang w:val="kk-KZ" w:eastAsia="ru-RU"/>
              </w:rPr>
            </w:pPr>
            <w:r w:rsidRPr="005B40D9">
              <w:rPr>
                <w:rFonts w:ascii="Times New Roman" w:eastAsiaTheme="minorEastAsia" w:hAnsi="Times New Roman" w:cs="Times New Roman"/>
                <w:sz w:val="24"/>
                <w:szCs w:val="24"/>
                <w:lang w:val="kk-KZ" w:eastAsia="ru-RU"/>
              </w:rPr>
              <w:t xml:space="preserve"> </w:t>
            </w:r>
          </w:p>
        </w:tc>
      </w:tr>
      <w:tr w:rsidR="0057184D" w:rsidRPr="00726337" w14:paraId="6BC5D5DC" w14:textId="77777777" w:rsidTr="0057184D">
        <w:tc>
          <w:tcPr>
            <w:tcW w:w="2127" w:type="dxa"/>
            <w:tcBorders>
              <w:top w:val="single" w:sz="4" w:space="0" w:color="000000"/>
              <w:left w:val="single" w:sz="4" w:space="0" w:color="000000"/>
              <w:bottom w:val="single" w:sz="4" w:space="0" w:color="000000"/>
              <w:right w:val="single" w:sz="4" w:space="0" w:color="000000"/>
            </w:tcBorders>
          </w:tcPr>
          <w:p w14:paraId="7E24C084" w14:textId="77777777" w:rsidR="0057184D" w:rsidRPr="005B40D9" w:rsidRDefault="0057184D" w:rsidP="005B40D9">
            <w:pPr>
              <w:jc w:val="left"/>
              <w:rPr>
                <w:rFonts w:ascii="Times New Roman" w:eastAsia="Times New Roman" w:hAnsi="Times New Roman" w:cs="Times New Roman"/>
                <w:sz w:val="24"/>
                <w:szCs w:val="24"/>
                <w:lang w:val="kk-KZ" w:eastAsia="ru-RU"/>
              </w:rPr>
            </w:pPr>
            <w:r w:rsidRPr="005B40D9">
              <w:rPr>
                <w:rFonts w:ascii="Times New Roman" w:eastAsiaTheme="minorEastAsia" w:hAnsi="Times New Roman" w:cs="Times New Roman"/>
                <w:sz w:val="24"/>
                <w:szCs w:val="24"/>
                <w:lang w:val="kk-KZ" w:eastAsia="ru-RU"/>
              </w:rPr>
              <w:t>Курстың академия лық презентациясы</w:t>
            </w:r>
          </w:p>
          <w:p w14:paraId="62FA962A" w14:textId="77777777" w:rsidR="0057184D" w:rsidRPr="005B40D9" w:rsidRDefault="0057184D" w:rsidP="005B40D9">
            <w:pPr>
              <w:jc w:val="left"/>
              <w:rPr>
                <w:rFonts w:ascii="Times New Roman" w:eastAsia="Times New Roman" w:hAnsi="Times New Roman" w:cs="Times New Roman"/>
                <w:sz w:val="24"/>
                <w:szCs w:val="24"/>
                <w:lang w:eastAsia="ru-RU"/>
              </w:rPr>
            </w:pPr>
          </w:p>
        </w:tc>
        <w:tc>
          <w:tcPr>
            <w:tcW w:w="7654" w:type="dxa"/>
            <w:gridSpan w:val="7"/>
            <w:tcBorders>
              <w:top w:val="single" w:sz="4" w:space="0" w:color="000000"/>
              <w:left w:val="single" w:sz="4" w:space="0" w:color="000000"/>
              <w:bottom w:val="single" w:sz="4" w:space="0" w:color="000000"/>
              <w:right w:val="single" w:sz="4" w:space="0" w:color="000000"/>
            </w:tcBorders>
          </w:tcPr>
          <w:p w14:paraId="425FC02B" w14:textId="5ED27D43" w:rsidR="0057184D" w:rsidRPr="005B40D9" w:rsidRDefault="0057184D" w:rsidP="005B40D9">
            <w:pPr>
              <w:tabs>
                <w:tab w:val="left" w:pos="313"/>
              </w:tabs>
              <w:snapToGrid w:val="0"/>
              <w:ind w:firstLine="29"/>
              <w:rPr>
                <w:rFonts w:ascii="Times New Roman" w:hAnsi="Times New Roman" w:cs="Times New Roman"/>
                <w:sz w:val="24"/>
                <w:szCs w:val="24"/>
                <w:lang w:val="kk-KZ"/>
              </w:rPr>
            </w:pPr>
            <w:r w:rsidRPr="005B40D9">
              <w:rPr>
                <w:rFonts w:ascii="Times New Roman" w:eastAsia="Times New Roman" w:hAnsi="Times New Roman" w:cs="Times New Roman"/>
                <w:sz w:val="24"/>
                <w:szCs w:val="24"/>
                <w:lang w:val="kk-KZ" w:eastAsia="ru-RU"/>
              </w:rPr>
              <w:t xml:space="preserve">Курстың мақсаты: </w:t>
            </w:r>
            <w:r w:rsidR="00BE29F5" w:rsidRPr="005B40D9">
              <w:rPr>
                <w:rFonts w:ascii="Times New Roman" w:hAnsi="Times New Roman" w:cs="Times New Roman"/>
                <w:sz w:val="24"/>
                <w:szCs w:val="24"/>
                <w:lang w:val="kk-KZ"/>
              </w:rPr>
              <w:t>Қ</w:t>
            </w:r>
            <w:r w:rsidRPr="005B40D9">
              <w:rPr>
                <w:rFonts w:ascii="Times New Roman" w:hAnsi="Times New Roman" w:cs="Times New Roman"/>
                <w:sz w:val="24"/>
                <w:szCs w:val="24"/>
                <w:lang w:val="kk-KZ"/>
              </w:rPr>
              <w:t>оғам мәдениетін дамыту, музыка және театр философиясыын игеру - «сана жаңғыруы» ұғымының методологиялық мәнін ашу болып табылады. Студенттерге азаматтық, отансүйгіштік-патриоттық тәрбие беру және қоғам мен ұлттық мәдениеттің белсенді субъектісіне айналу ұстанымдарды қалыптастыру бағытындығы білімге қол жеткізу. Бұл курста студенттерге оның теориялық негіздері туралы білім беріледі.</w:t>
            </w:r>
          </w:p>
          <w:p w14:paraId="6E5C1593" w14:textId="77777777" w:rsidR="0057184D" w:rsidRPr="005B40D9" w:rsidRDefault="0057184D" w:rsidP="005B40D9">
            <w:pPr>
              <w:tabs>
                <w:tab w:val="left" w:pos="313"/>
              </w:tabs>
              <w:snapToGrid w:val="0"/>
              <w:ind w:firstLine="29"/>
              <w:rPr>
                <w:rFonts w:ascii="Times New Roman" w:eastAsia="Times New Roman" w:hAnsi="Times New Roman" w:cs="Times New Roman"/>
                <w:sz w:val="24"/>
                <w:szCs w:val="24"/>
                <w:lang w:val="kk-KZ" w:eastAsia="ru-RU"/>
              </w:rPr>
            </w:pPr>
            <w:r w:rsidRPr="005B40D9">
              <w:rPr>
                <w:rFonts w:ascii="Times New Roman" w:hAnsi="Times New Roman" w:cs="Times New Roman"/>
                <w:sz w:val="24"/>
                <w:szCs w:val="24"/>
                <w:lang w:val="kk-KZ"/>
              </w:rPr>
              <w:t xml:space="preserve"> </w:t>
            </w:r>
            <w:r w:rsidRPr="005B40D9">
              <w:rPr>
                <w:rFonts w:ascii="Times New Roman" w:eastAsia="Times New Roman" w:hAnsi="Times New Roman" w:cs="Times New Roman"/>
                <w:sz w:val="24"/>
                <w:szCs w:val="24"/>
                <w:lang w:val="kk-KZ" w:eastAsia="ru-RU"/>
              </w:rPr>
              <w:t xml:space="preserve"> </w:t>
            </w:r>
            <w:r w:rsidRPr="005B40D9">
              <w:rPr>
                <w:rFonts w:ascii="Times New Roman" w:eastAsia="Times New Roman" w:hAnsi="Times New Roman" w:cs="Times New Roman"/>
                <w:i/>
                <w:snapToGrid w:val="0"/>
                <w:sz w:val="24"/>
                <w:szCs w:val="24"/>
                <w:lang w:val="kk-KZ" w:eastAsia="ru-RU"/>
              </w:rPr>
              <w:t xml:space="preserve">Пәнді оқудың нәтижесінде студенттер қабілетті болады: </w:t>
            </w:r>
          </w:p>
          <w:p w14:paraId="5DB48E14" w14:textId="77777777" w:rsidR="0057184D" w:rsidRPr="005B40D9" w:rsidRDefault="0057184D" w:rsidP="005B40D9">
            <w:pPr>
              <w:pStyle w:val="a6"/>
              <w:numPr>
                <w:ilvl w:val="0"/>
                <w:numId w:val="1"/>
              </w:numPr>
              <w:rPr>
                <w:rFonts w:ascii="Times New Roman" w:hAnsi="Times New Roman" w:cs="Times New Roman"/>
                <w:sz w:val="24"/>
                <w:szCs w:val="24"/>
                <w:lang w:val="kk-KZ"/>
              </w:rPr>
            </w:pPr>
            <w:r w:rsidRPr="005B40D9">
              <w:rPr>
                <w:rFonts w:ascii="Times New Roman" w:hAnsi="Times New Roman" w:cs="Times New Roman"/>
                <w:sz w:val="24"/>
                <w:szCs w:val="24"/>
                <w:lang w:val="kk-KZ"/>
              </w:rPr>
              <w:t xml:space="preserve">Тәуелсіз Қазақстанның мәдени құндылықтары: қоғамдық сана құрылымы және қоғамдық сананың дамуының әлеуметтік-философиялық ерекшеліктерін талдауға; </w:t>
            </w:r>
          </w:p>
          <w:p w14:paraId="72BB81D5" w14:textId="77777777" w:rsidR="0057184D" w:rsidRPr="005B40D9" w:rsidRDefault="0057184D" w:rsidP="005B40D9">
            <w:pPr>
              <w:pStyle w:val="a6"/>
              <w:numPr>
                <w:ilvl w:val="0"/>
                <w:numId w:val="1"/>
              </w:numPr>
              <w:rPr>
                <w:rFonts w:ascii="Times New Roman" w:hAnsi="Times New Roman" w:cs="Times New Roman"/>
                <w:sz w:val="24"/>
                <w:szCs w:val="24"/>
                <w:lang w:val="kk-KZ"/>
              </w:rPr>
            </w:pPr>
            <w:r w:rsidRPr="005B40D9">
              <w:rPr>
                <w:rFonts w:ascii="Times New Roman" w:hAnsi="Times New Roman" w:cs="Times New Roman"/>
                <w:sz w:val="24"/>
                <w:szCs w:val="24"/>
                <w:lang w:val="kk-KZ"/>
              </w:rPr>
              <w:t>Өркениеттену үстіндегі әлем құндылықтары: оның қазақстандық қоғамдық санамен үйлесімділігі және қайшылықтарыын талдауға;</w:t>
            </w:r>
          </w:p>
          <w:p w14:paraId="1E70D027" w14:textId="77777777" w:rsidR="0057184D" w:rsidRPr="005B40D9" w:rsidRDefault="0057184D" w:rsidP="005B40D9">
            <w:pPr>
              <w:pStyle w:val="a6"/>
              <w:numPr>
                <w:ilvl w:val="0"/>
                <w:numId w:val="1"/>
              </w:numPr>
              <w:rPr>
                <w:rFonts w:ascii="Times New Roman" w:hAnsi="Times New Roman" w:cs="Times New Roman"/>
                <w:sz w:val="24"/>
                <w:szCs w:val="24"/>
                <w:lang w:val="kk-KZ"/>
              </w:rPr>
            </w:pPr>
            <w:r w:rsidRPr="005B40D9">
              <w:rPr>
                <w:rFonts w:ascii="Times New Roman" w:hAnsi="Times New Roman" w:cs="Times New Roman"/>
                <w:sz w:val="24"/>
                <w:szCs w:val="24"/>
                <w:lang w:val="kk-KZ"/>
              </w:rPr>
              <w:t>Қазақ руханиятының тарихи-философиялық және этномәдени негіздері туралы теориялық білімге қол жеткізуге;</w:t>
            </w:r>
          </w:p>
          <w:p w14:paraId="68EE20BD" w14:textId="77777777" w:rsidR="0057184D" w:rsidRPr="005B40D9" w:rsidRDefault="0057184D" w:rsidP="005B40D9">
            <w:pPr>
              <w:pStyle w:val="a6"/>
              <w:numPr>
                <w:ilvl w:val="0"/>
                <w:numId w:val="1"/>
              </w:numPr>
              <w:rPr>
                <w:rFonts w:ascii="Times New Roman" w:hAnsi="Times New Roman" w:cs="Times New Roman"/>
                <w:sz w:val="24"/>
                <w:szCs w:val="24"/>
                <w:lang w:val="kk-KZ"/>
              </w:rPr>
            </w:pPr>
            <w:r w:rsidRPr="005B40D9">
              <w:rPr>
                <w:rFonts w:ascii="Times New Roman" w:hAnsi="Times New Roman" w:cs="Times New Roman"/>
                <w:sz w:val="24"/>
                <w:szCs w:val="24"/>
                <w:lang w:val="kk-KZ"/>
              </w:rPr>
              <w:t>Адам құндылығы – қазақстандық қоғамның үдемелі дамуының кепілі концепцияны негіздеу қабілетін арттыруға;</w:t>
            </w:r>
          </w:p>
          <w:p w14:paraId="126AD1D2" w14:textId="77777777" w:rsidR="0057184D" w:rsidRPr="005B40D9" w:rsidRDefault="0057184D" w:rsidP="005B40D9">
            <w:pPr>
              <w:pStyle w:val="a6"/>
              <w:numPr>
                <w:ilvl w:val="0"/>
                <w:numId w:val="1"/>
              </w:numPr>
              <w:rPr>
                <w:rFonts w:ascii="Times New Roman" w:hAnsi="Times New Roman" w:cs="Times New Roman"/>
                <w:sz w:val="24"/>
                <w:szCs w:val="24"/>
                <w:lang w:val="kk-KZ"/>
              </w:rPr>
            </w:pPr>
            <w:r w:rsidRPr="005B40D9">
              <w:rPr>
                <w:rFonts w:ascii="Times New Roman" w:hAnsi="Times New Roman" w:cs="Times New Roman"/>
                <w:sz w:val="24"/>
                <w:szCs w:val="24"/>
                <w:lang w:val="kk-KZ"/>
              </w:rPr>
              <w:t>Қазақстандық мәдениеттің типологиялық ерекшеліктерінің қоғамдық сананың жаңғыруына ықпалы туралы білімге;</w:t>
            </w:r>
          </w:p>
          <w:p w14:paraId="270032FE" w14:textId="77777777" w:rsidR="0057184D" w:rsidRPr="005B40D9" w:rsidRDefault="0057184D" w:rsidP="005B40D9">
            <w:pPr>
              <w:pStyle w:val="a6"/>
              <w:numPr>
                <w:ilvl w:val="0"/>
                <w:numId w:val="1"/>
              </w:numPr>
              <w:rPr>
                <w:rFonts w:ascii="Times New Roman" w:hAnsi="Times New Roman" w:cs="Times New Roman"/>
                <w:sz w:val="24"/>
                <w:szCs w:val="24"/>
                <w:lang w:val="kk-KZ"/>
              </w:rPr>
            </w:pPr>
            <w:r w:rsidRPr="005B40D9">
              <w:rPr>
                <w:rFonts w:ascii="Times New Roman" w:hAnsi="Times New Roman" w:cs="Times New Roman"/>
                <w:sz w:val="24"/>
                <w:szCs w:val="24"/>
                <w:lang w:val="kk-KZ"/>
              </w:rPr>
              <w:t>Ұлттық этнотәрбие жүйесінің ерекшеліктері және оның қоғамдық сананың дамуына әсер ету заңдылықтары туралы білімге;</w:t>
            </w:r>
          </w:p>
          <w:p w14:paraId="48687E65" w14:textId="7AD5BB56" w:rsidR="0057184D" w:rsidRPr="005B40D9" w:rsidRDefault="0057184D" w:rsidP="005B40D9">
            <w:pPr>
              <w:pStyle w:val="a6"/>
              <w:numPr>
                <w:ilvl w:val="0"/>
                <w:numId w:val="1"/>
              </w:numPr>
              <w:rPr>
                <w:rFonts w:ascii="Times New Roman" w:hAnsi="Times New Roman" w:cs="Times New Roman"/>
                <w:sz w:val="24"/>
                <w:szCs w:val="24"/>
                <w:lang w:val="kk-KZ"/>
              </w:rPr>
            </w:pPr>
            <w:r w:rsidRPr="005B40D9">
              <w:rPr>
                <w:rFonts w:ascii="Times New Roman" w:hAnsi="Times New Roman" w:cs="Times New Roman"/>
                <w:sz w:val="24"/>
                <w:szCs w:val="24"/>
                <w:lang w:val="kk-KZ"/>
              </w:rPr>
              <w:t>Адамның ішкі-жан-дүниесі мен қоғам үйлесімділігіне, қоғамдық бірліктің мазмұнын ұғуда</w:t>
            </w:r>
            <w:r w:rsidR="005B40D9">
              <w:rPr>
                <w:rFonts w:ascii="Times New Roman" w:hAnsi="Times New Roman" w:cs="Times New Roman"/>
                <w:sz w:val="24"/>
                <w:szCs w:val="24"/>
                <w:lang w:val="kk-KZ"/>
              </w:rPr>
              <w:t xml:space="preserve"> қажетті. </w:t>
            </w:r>
          </w:p>
        </w:tc>
      </w:tr>
      <w:tr w:rsidR="0057184D" w:rsidRPr="00726337" w14:paraId="3125E4EE" w14:textId="77777777" w:rsidTr="0057184D">
        <w:trPr>
          <w:trHeight w:val="794"/>
        </w:trPr>
        <w:tc>
          <w:tcPr>
            <w:tcW w:w="2127" w:type="dxa"/>
            <w:tcBorders>
              <w:top w:val="single" w:sz="4" w:space="0" w:color="000000"/>
              <w:left w:val="single" w:sz="4" w:space="0" w:color="000000"/>
              <w:bottom w:val="single" w:sz="4" w:space="0" w:color="000000"/>
              <w:right w:val="single" w:sz="4" w:space="0" w:color="000000"/>
            </w:tcBorders>
            <w:hideMark/>
          </w:tcPr>
          <w:p w14:paraId="1FAA4BB7" w14:textId="77777777" w:rsidR="0057184D" w:rsidRPr="005B40D9" w:rsidRDefault="0057184D" w:rsidP="005B40D9">
            <w:pPr>
              <w:jc w:val="left"/>
              <w:rPr>
                <w:rFonts w:ascii="Times New Roman" w:eastAsia="Times New Roman" w:hAnsi="Times New Roman" w:cs="Times New Roman"/>
                <w:sz w:val="24"/>
                <w:szCs w:val="24"/>
                <w:lang w:val="kk-KZ" w:eastAsia="ru-RU"/>
              </w:rPr>
            </w:pPr>
            <w:proofErr w:type="spellStart"/>
            <w:r w:rsidRPr="005B40D9">
              <w:rPr>
                <w:rFonts w:ascii="Times New Roman" w:eastAsia="Times New Roman" w:hAnsi="Times New Roman" w:cs="Times New Roman"/>
                <w:sz w:val="24"/>
                <w:szCs w:val="24"/>
                <w:lang w:eastAsia="ru-RU"/>
              </w:rPr>
              <w:t>Пререквизит</w:t>
            </w:r>
            <w:proofErr w:type="spellEnd"/>
            <w:r w:rsidRPr="005B40D9">
              <w:rPr>
                <w:rFonts w:ascii="Times New Roman" w:eastAsia="Times New Roman" w:hAnsi="Times New Roman" w:cs="Times New Roman"/>
                <w:sz w:val="24"/>
                <w:szCs w:val="24"/>
                <w:lang w:val="kk-KZ" w:eastAsia="ru-RU"/>
              </w:rPr>
              <w:t>тері, п</w:t>
            </w:r>
            <w:proofErr w:type="spellStart"/>
            <w:r w:rsidRPr="005B40D9">
              <w:rPr>
                <w:rFonts w:ascii="Times New Roman" w:eastAsia="Times New Roman" w:hAnsi="Times New Roman" w:cs="Times New Roman"/>
                <w:sz w:val="24"/>
                <w:szCs w:val="24"/>
                <w:lang w:eastAsia="ru-RU"/>
              </w:rPr>
              <w:t>остреквизит</w:t>
            </w:r>
            <w:proofErr w:type="spellEnd"/>
            <w:r w:rsidRPr="005B40D9">
              <w:rPr>
                <w:rFonts w:ascii="Times New Roman" w:eastAsia="Times New Roman" w:hAnsi="Times New Roman" w:cs="Times New Roman"/>
                <w:sz w:val="24"/>
                <w:szCs w:val="24"/>
                <w:lang w:val="kk-KZ" w:eastAsia="ru-RU"/>
              </w:rPr>
              <w:t>тері</w:t>
            </w:r>
          </w:p>
        </w:tc>
        <w:tc>
          <w:tcPr>
            <w:tcW w:w="7654" w:type="dxa"/>
            <w:gridSpan w:val="7"/>
            <w:tcBorders>
              <w:top w:val="single" w:sz="4" w:space="0" w:color="000000"/>
              <w:left w:val="single" w:sz="4" w:space="0" w:color="000000"/>
              <w:bottom w:val="single" w:sz="4" w:space="0" w:color="000000"/>
              <w:right w:val="single" w:sz="4" w:space="0" w:color="000000"/>
            </w:tcBorders>
            <w:hideMark/>
          </w:tcPr>
          <w:p w14:paraId="63276972" w14:textId="38081CA8" w:rsidR="0057184D" w:rsidRPr="005B40D9" w:rsidRDefault="00BE29F5" w:rsidP="005B40D9">
            <w:pPr>
              <w:autoSpaceDE w:val="0"/>
              <w:autoSpaceDN w:val="0"/>
              <w:adjustRightInd w:val="0"/>
              <w:rPr>
                <w:rFonts w:ascii="Times New Roman" w:eastAsia="Times New Roman" w:hAnsi="Times New Roman" w:cs="Times New Roman"/>
                <w:sz w:val="24"/>
                <w:szCs w:val="24"/>
                <w:lang w:val="kk-KZ" w:eastAsia="ru-RU"/>
              </w:rPr>
            </w:pPr>
            <w:r w:rsidRPr="00726337">
              <w:rPr>
                <w:rFonts w:ascii="Times New Roman" w:eastAsia="Times New Roman" w:hAnsi="Times New Roman" w:cs="Times New Roman"/>
                <w:sz w:val="24"/>
                <w:szCs w:val="24"/>
                <w:lang w:val="kk-KZ" w:eastAsia="ru-RU"/>
              </w:rPr>
              <w:t>OG</w:t>
            </w:r>
            <w:r w:rsidR="0057184D" w:rsidRPr="005B40D9">
              <w:rPr>
                <w:rFonts w:ascii="Times New Roman" w:eastAsia="Times New Roman" w:hAnsi="Times New Roman" w:cs="Times New Roman"/>
                <w:sz w:val="24"/>
                <w:szCs w:val="24"/>
                <w:lang w:val="kk-KZ" w:eastAsia="ru-RU"/>
              </w:rPr>
              <w:t>1101</w:t>
            </w:r>
            <w:r w:rsidRPr="005B40D9">
              <w:rPr>
                <w:rFonts w:ascii="Times New Roman" w:eastAsia="Times New Roman" w:hAnsi="Times New Roman" w:cs="Times New Roman"/>
                <w:sz w:val="24"/>
                <w:szCs w:val="24"/>
                <w:lang w:val="kk-KZ" w:eastAsia="ru-RU"/>
              </w:rPr>
              <w:t xml:space="preserve"> Онтология және гнеосеология</w:t>
            </w:r>
          </w:p>
          <w:p w14:paraId="7A051C91" w14:textId="7191AF10" w:rsidR="0057184D" w:rsidRPr="005B40D9" w:rsidRDefault="0057184D" w:rsidP="005B40D9">
            <w:pPr>
              <w:autoSpaceDE w:val="0"/>
              <w:autoSpaceDN w:val="0"/>
              <w:adjustRightInd w:val="0"/>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 xml:space="preserve">IFN 5201 </w:t>
            </w:r>
            <w:r w:rsidR="00BE29F5" w:rsidRPr="005B40D9">
              <w:rPr>
                <w:rFonts w:ascii="Times New Roman" w:eastAsia="Times New Roman" w:hAnsi="Times New Roman" w:cs="Times New Roman"/>
                <w:sz w:val="24"/>
                <w:szCs w:val="24"/>
                <w:lang w:val="kk-KZ" w:eastAsia="ru-RU"/>
              </w:rPr>
              <w:t>Ғылым тарихы мен философиясы</w:t>
            </w:r>
          </w:p>
        </w:tc>
      </w:tr>
      <w:tr w:rsidR="0057184D" w:rsidRPr="005B40D9" w14:paraId="44923BAF" w14:textId="77777777" w:rsidTr="0057184D">
        <w:tc>
          <w:tcPr>
            <w:tcW w:w="2127" w:type="dxa"/>
            <w:tcBorders>
              <w:top w:val="single" w:sz="4" w:space="0" w:color="000000"/>
              <w:left w:val="single" w:sz="4" w:space="0" w:color="000000"/>
              <w:bottom w:val="single" w:sz="4" w:space="0" w:color="000000"/>
              <w:right w:val="single" w:sz="4" w:space="0" w:color="000000"/>
            </w:tcBorders>
            <w:hideMark/>
          </w:tcPr>
          <w:p w14:paraId="15CC5ADA" w14:textId="77777777" w:rsidR="0057184D" w:rsidRPr="005B40D9" w:rsidRDefault="0057184D" w:rsidP="005B40D9">
            <w:pPr>
              <w:jc w:val="left"/>
              <w:rPr>
                <w:rFonts w:ascii="Times New Roman" w:eastAsia="Times New Roman" w:hAnsi="Times New Roman" w:cs="Times New Roman"/>
                <w:sz w:val="24"/>
                <w:szCs w:val="24"/>
                <w:lang w:eastAsia="ru-RU"/>
              </w:rPr>
            </w:pPr>
            <w:r w:rsidRPr="005B40D9">
              <w:rPr>
                <w:rFonts w:ascii="Times New Roman" w:eastAsia="Calibri" w:hAnsi="Times New Roman" w:cs="Times New Roman"/>
                <w:sz w:val="24"/>
                <w:szCs w:val="24"/>
                <w:lang w:val="kk-KZ"/>
              </w:rPr>
              <w:t xml:space="preserve">Ақпараттық </w:t>
            </w:r>
            <w:r w:rsidRPr="005B40D9">
              <w:rPr>
                <w:rFonts w:ascii="Times New Roman" w:eastAsia="Calibri" w:hAnsi="Times New Roman" w:cs="Times New Roman"/>
                <w:sz w:val="24"/>
                <w:szCs w:val="24"/>
              </w:rPr>
              <w:t>ресурс</w:t>
            </w:r>
            <w:r w:rsidRPr="005B40D9">
              <w:rPr>
                <w:rFonts w:ascii="Times New Roman" w:eastAsia="Calibri" w:hAnsi="Times New Roman" w:cs="Times New Roman"/>
                <w:sz w:val="24"/>
                <w:szCs w:val="24"/>
                <w:lang w:val="kk-KZ"/>
              </w:rPr>
              <w:t xml:space="preserve">тар </w:t>
            </w:r>
            <w:r w:rsidRPr="005B40D9">
              <w:rPr>
                <w:rFonts w:ascii="Times New Roman" w:eastAsia="Times New Roman" w:hAnsi="Times New Roman" w:cs="Times New Roman"/>
                <w:bCs/>
                <w:sz w:val="24"/>
                <w:szCs w:val="24"/>
                <w:lang w:val="kk-KZ" w:eastAsia="ru-RU"/>
              </w:rPr>
              <w:t xml:space="preserve"> </w:t>
            </w:r>
          </w:p>
        </w:tc>
        <w:tc>
          <w:tcPr>
            <w:tcW w:w="7654" w:type="dxa"/>
            <w:gridSpan w:val="7"/>
            <w:tcBorders>
              <w:top w:val="single" w:sz="4" w:space="0" w:color="000000"/>
              <w:left w:val="single" w:sz="4" w:space="0" w:color="000000"/>
              <w:bottom w:val="single" w:sz="4" w:space="0" w:color="000000"/>
              <w:right w:val="single" w:sz="4" w:space="0" w:color="000000"/>
            </w:tcBorders>
          </w:tcPr>
          <w:p w14:paraId="6948BD04" w14:textId="78DB0F3D" w:rsidR="0057184D" w:rsidRPr="005B40D9" w:rsidRDefault="0057184D" w:rsidP="005B40D9">
            <w:pPr>
              <w:jc w:val="left"/>
              <w:rPr>
                <w:rFonts w:ascii="Times New Roman" w:eastAsia="Times New Roman" w:hAnsi="Times New Roman" w:cs="Times New Roman"/>
                <w:sz w:val="24"/>
                <w:szCs w:val="24"/>
                <w:lang w:eastAsia="ru-RU"/>
              </w:rPr>
            </w:pPr>
            <w:proofErr w:type="spellStart"/>
            <w:r w:rsidRPr="005B40D9">
              <w:rPr>
                <w:rFonts w:ascii="Times New Roman" w:eastAsia="Times New Roman" w:hAnsi="Times New Roman" w:cs="Times New Roman"/>
                <w:sz w:val="24"/>
                <w:szCs w:val="24"/>
                <w:lang w:eastAsia="ru-RU"/>
              </w:rPr>
              <w:t>Негізгі</w:t>
            </w:r>
            <w:proofErr w:type="spellEnd"/>
            <w:r w:rsidRPr="005B40D9">
              <w:rPr>
                <w:rFonts w:ascii="Times New Roman" w:eastAsia="Times New Roman" w:hAnsi="Times New Roman" w:cs="Times New Roman"/>
                <w:sz w:val="24"/>
                <w:szCs w:val="24"/>
                <w:lang w:eastAsia="ru-RU"/>
              </w:rPr>
              <w:t>:</w:t>
            </w:r>
          </w:p>
          <w:p w14:paraId="2688261C" w14:textId="07456281" w:rsidR="0057184D" w:rsidRPr="005B40D9" w:rsidRDefault="005B40D9" w:rsidP="005B40D9">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1</w:t>
            </w:r>
            <w:r w:rsidR="0057184D" w:rsidRPr="005B40D9">
              <w:rPr>
                <w:rFonts w:ascii="Times New Roman" w:eastAsia="Times New Roman" w:hAnsi="Times New Roman" w:cs="Times New Roman"/>
                <w:sz w:val="24"/>
                <w:szCs w:val="24"/>
                <w:lang w:eastAsia="ru-RU"/>
              </w:rPr>
              <w:t xml:space="preserve">. </w:t>
            </w:r>
            <w:proofErr w:type="spellStart"/>
            <w:r w:rsidR="0057184D" w:rsidRPr="005B40D9">
              <w:rPr>
                <w:rFonts w:ascii="Times New Roman" w:eastAsia="Times New Roman" w:hAnsi="Times New Roman" w:cs="Times New Roman"/>
                <w:sz w:val="24"/>
                <w:szCs w:val="24"/>
                <w:lang w:eastAsia="ru-RU"/>
              </w:rPr>
              <w:t>ХессР</w:t>
            </w:r>
            <w:proofErr w:type="spellEnd"/>
            <w:r w:rsidR="0057184D" w:rsidRPr="005B40D9">
              <w:rPr>
                <w:rFonts w:ascii="Times New Roman" w:eastAsia="Times New Roman" w:hAnsi="Times New Roman" w:cs="Times New Roman"/>
                <w:sz w:val="24"/>
                <w:szCs w:val="24"/>
                <w:lang w:eastAsia="ru-RU"/>
              </w:rPr>
              <w:t xml:space="preserve">. </w:t>
            </w:r>
            <w:proofErr w:type="spellStart"/>
            <w:r w:rsidR="0057184D" w:rsidRPr="005B40D9">
              <w:rPr>
                <w:rFonts w:ascii="Times New Roman" w:eastAsia="Times New Roman" w:hAnsi="Times New Roman" w:cs="Times New Roman"/>
                <w:sz w:val="24"/>
                <w:szCs w:val="24"/>
                <w:lang w:eastAsia="ru-RU"/>
              </w:rPr>
              <w:t>Философияның</w:t>
            </w:r>
            <w:proofErr w:type="spellEnd"/>
            <w:r w:rsidR="0057184D" w:rsidRPr="005B40D9">
              <w:rPr>
                <w:rFonts w:ascii="Times New Roman" w:eastAsia="Times New Roman" w:hAnsi="Times New Roman" w:cs="Times New Roman"/>
                <w:sz w:val="24"/>
                <w:szCs w:val="24"/>
                <w:lang w:eastAsia="ru-RU"/>
              </w:rPr>
              <w:t xml:space="preserve"> </w:t>
            </w:r>
            <w:proofErr w:type="spellStart"/>
            <w:r w:rsidR="0057184D" w:rsidRPr="005B40D9">
              <w:rPr>
                <w:rFonts w:ascii="Times New Roman" w:eastAsia="Times New Roman" w:hAnsi="Times New Roman" w:cs="Times New Roman"/>
                <w:sz w:val="24"/>
                <w:szCs w:val="24"/>
                <w:lang w:eastAsia="ru-RU"/>
              </w:rPr>
              <w:t>таңдаулы</w:t>
            </w:r>
            <w:proofErr w:type="spellEnd"/>
            <w:r w:rsidR="0057184D" w:rsidRPr="005B40D9">
              <w:rPr>
                <w:rFonts w:ascii="Times New Roman" w:eastAsia="Times New Roman" w:hAnsi="Times New Roman" w:cs="Times New Roman"/>
                <w:sz w:val="24"/>
                <w:szCs w:val="24"/>
                <w:lang w:eastAsia="ru-RU"/>
              </w:rPr>
              <w:t xml:space="preserve"> 25 </w:t>
            </w:r>
            <w:proofErr w:type="spellStart"/>
            <w:r w:rsidR="0057184D" w:rsidRPr="005B40D9">
              <w:rPr>
                <w:rFonts w:ascii="Times New Roman" w:eastAsia="Times New Roman" w:hAnsi="Times New Roman" w:cs="Times New Roman"/>
                <w:sz w:val="24"/>
                <w:szCs w:val="24"/>
                <w:lang w:eastAsia="ru-RU"/>
              </w:rPr>
              <w:t>кітабы</w:t>
            </w:r>
            <w:proofErr w:type="spellEnd"/>
            <w:r w:rsidR="0057184D" w:rsidRPr="005B40D9">
              <w:rPr>
                <w:rFonts w:ascii="Times New Roman" w:eastAsia="Times New Roman" w:hAnsi="Times New Roman" w:cs="Times New Roman"/>
                <w:sz w:val="24"/>
                <w:szCs w:val="24"/>
                <w:lang w:eastAsia="ru-RU"/>
              </w:rPr>
              <w:t>. /</w:t>
            </w:r>
            <w:proofErr w:type="spellStart"/>
            <w:r w:rsidR="0057184D" w:rsidRPr="005B40D9">
              <w:rPr>
                <w:rFonts w:ascii="Times New Roman" w:eastAsia="Times New Roman" w:hAnsi="Times New Roman" w:cs="Times New Roman"/>
                <w:sz w:val="24"/>
                <w:szCs w:val="24"/>
                <w:lang w:eastAsia="ru-RU"/>
              </w:rPr>
              <w:t>Ғылыми</w:t>
            </w:r>
            <w:proofErr w:type="spellEnd"/>
            <w:r w:rsidR="0057184D" w:rsidRPr="005B40D9">
              <w:rPr>
                <w:rFonts w:ascii="Times New Roman" w:eastAsia="Times New Roman" w:hAnsi="Times New Roman" w:cs="Times New Roman"/>
                <w:sz w:val="24"/>
                <w:szCs w:val="24"/>
                <w:lang w:eastAsia="ru-RU"/>
              </w:rPr>
              <w:t xml:space="preserve"> ред. </w:t>
            </w:r>
            <w:proofErr w:type="spellStart"/>
            <w:r w:rsidR="0057184D" w:rsidRPr="005B40D9">
              <w:rPr>
                <w:rFonts w:ascii="Times New Roman" w:eastAsia="Times New Roman" w:hAnsi="Times New Roman" w:cs="Times New Roman"/>
                <w:sz w:val="24"/>
                <w:szCs w:val="24"/>
                <w:lang w:eastAsia="ru-RU"/>
              </w:rPr>
              <w:t>Раев</w:t>
            </w:r>
            <w:proofErr w:type="spellEnd"/>
            <w:r w:rsidR="0057184D" w:rsidRPr="005B40D9">
              <w:rPr>
                <w:rFonts w:ascii="Times New Roman" w:eastAsia="Times New Roman" w:hAnsi="Times New Roman" w:cs="Times New Roman"/>
                <w:sz w:val="24"/>
                <w:szCs w:val="24"/>
                <w:lang w:eastAsia="ru-RU"/>
              </w:rPr>
              <w:t xml:space="preserve"> Д.С. – Астана, 2018.–360 б.</w:t>
            </w:r>
          </w:p>
          <w:p w14:paraId="502AC9FA" w14:textId="2D19AC0A" w:rsidR="0057184D" w:rsidRPr="005B40D9" w:rsidRDefault="005B40D9" w:rsidP="005B40D9">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lastRenderedPageBreak/>
              <w:t>2</w:t>
            </w:r>
            <w:r w:rsidR="0057184D" w:rsidRPr="005B40D9">
              <w:rPr>
                <w:rFonts w:ascii="Times New Roman" w:eastAsia="Times New Roman" w:hAnsi="Times New Roman" w:cs="Times New Roman"/>
                <w:sz w:val="24"/>
                <w:szCs w:val="24"/>
                <w:lang w:eastAsia="ru-RU"/>
              </w:rPr>
              <w:t xml:space="preserve">. </w:t>
            </w:r>
            <w:proofErr w:type="spellStart"/>
            <w:proofErr w:type="gramStart"/>
            <w:r w:rsidR="0057184D" w:rsidRPr="005B40D9">
              <w:rPr>
                <w:rFonts w:ascii="Times New Roman" w:eastAsia="Times New Roman" w:hAnsi="Times New Roman" w:cs="Times New Roman"/>
                <w:sz w:val="24"/>
                <w:szCs w:val="24"/>
                <w:lang w:eastAsia="ru-RU"/>
              </w:rPr>
              <w:t>Кенни</w:t>
            </w:r>
            <w:proofErr w:type="spellEnd"/>
            <w:r w:rsidR="0057184D" w:rsidRPr="005B40D9">
              <w:rPr>
                <w:rFonts w:ascii="Times New Roman" w:eastAsia="Times New Roman" w:hAnsi="Times New Roman" w:cs="Times New Roman"/>
                <w:sz w:val="24"/>
                <w:szCs w:val="24"/>
                <w:lang w:eastAsia="ru-RU"/>
              </w:rPr>
              <w:t xml:space="preserve">  Э.</w:t>
            </w:r>
            <w:proofErr w:type="gramEnd"/>
            <w:r w:rsidR="0057184D" w:rsidRPr="005B40D9">
              <w:rPr>
                <w:rFonts w:ascii="Times New Roman" w:eastAsia="Times New Roman" w:hAnsi="Times New Roman" w:cs="Times New Roman"/>
                <w:sz w:val="24"/>
                <w:szCs w:val="24"/>
                <w:lang w:eastAsia="ru-RU"/>
              </w:rPr>
              <w:t xml:space="preserve"> </w:t>
            </w:r>
            <w:proofErr w:type="spellStart"/>
            <w:r w:rsidR="0057184D" w:rsidRPr="005B40D9">
              <w:rPr>
                <w:rFonts w:ascii="Times New Roman" w:eastAsia="Times New Roman" w:hAnsi="Times New Roman" w:cs="Times New Roman"/>
                <w:sz w:val="24"/>
                <w:szCs w:val="24"/>
                <w:lang w:eastAsia="ru-RU"/>
              </w:rPr>
              <w:t>Батыс</w:t>
            </w:r>
            <w:proofErr w:type="spellEnd"/>
            <w:r w:rsidR="0057184D" w:rsidRPr="005B40D9">
              <w:rPr>
                <w:rFonts w:ascii="Times New Roman" w:eastAsia="Times New Roman" w:hAnsi="Times New Roman" w:cs="Times New Roman"/>
                <w:sz w:val="24"/>
                <w:szCs w:val="24"/>
                <w:lang w:eastAsia="ru-RU"/>
              </w:rPr>
              <w:t xml:space="preserve"> </w:t>
            </w:r>
            <w:proofErr w:type="spellStart"/>
            <w:r w:rsidR="0057184D" w:rsidRPr="005B40D9">
              <w:rPr>
                <w:rFonts w:ascii="Times New Roman" w:eastAsia="Times New Roman" w:hAnsi="Times New Roman" w:cs="Times New Roman"/>
                <w:sz w:val="24"/>
                <w:szCs w:val="24"/>
                <w:lang w:eastAsia="ru-RU"/>
              </w:rPr>
              <w:t>философиясының</w:t>
            </w:r>
            <w:proofErr w:type="spellEnd"/>
            <w:r w:rsidR="0057184D" w:rsidRPr="005B40D9">
              <w:rPr>
                <w:rFonts w:ascii="Times New Roman" w:eastAsia="Times New Roman" w:hAnsi="Times New Roman" w:cs="Times New Roman"/>
                <w:sz w:val="24"/>
                <w:szCs w:val="24"/>
                <w:lang w:eastAsia="ru-RU"/>
              </w:rPr>
              <w:t xml:space="preserve"> </w:t>
            </w:r>
            <w:proofErr w:type="spellStart"/>
            <w:r w:rsidR="0057184D" w:rsidRPr="005B40D9">
              <w:rPr>
                <w:rFonts w:ascii="Times New Roman" w:eastAsia="Times New Roman" w:hAnsi="Times New Roman" w:cs="Times New Roman"/>
                <w:sz w:val="24"/>
                <w:szCs w:val="24"/>
                <w:lang w:eastAsia="ru-RU"/>
              </w:rPr>
              <w:t>жаңа</w:t>
            </w:r>
            <w:proofErr w:type="spellEnd"/>
            <w:r w:rsidR="0057184D" w:rsidRPr="005B40D9">
              <w:rPr>
                <w:rFonts w:ascii="Times New Roman" w:eastAsia="Times New Roman" w:hAnsi="Times New Roman" w:cs="Times New Roman"/>
                <w:sz w:val="24"/>
                <w:szCs w:val="24"/>
                <w:lang w:eastAsia="ru-RU"/>
              </w:rPr>
              <w:t xml:space="preserve"> </w:t>
            </w:r>
            <w:proofErr w:type="spellStart"/>
            <w:r w:rsidR="0057184D" w:rsidRPr="005B40D9">
              <w:rPr>
                <w:rFonts w:ascii="Times New Roman" w:eastAsia="Times New Roman" w:hAnsi="Times New Roman" w:cs="Times New Roman"/>
                <w:sz w:val="24"/>
                <w:szCs w:val="24"/>
                <w:lang w:eastAsia="ru-RU"/>
              </w:rPr>
              <w:t>тарихы</w:t>
            </w:r>
            <w:proofErr w:type="spellEnd"/>
            <w:r w:rsidR="0057184D" w:rsidRPr="005B40D9">
              <w:rPr>
                <w:rFonts w:ascii="Times New Roman" w:eastAsia="Times New Roman" w:hAnsi="Times New Roman" w:cs="Times New Roman"/>
                <w:sz w:val="24"/>
                <w:szCs w:val="24"/>
                <w:lang w:eastAsia="ru-RU"/>
              </w:rPr>
              <w:t xml:space="preserve">. 1-том: Антика </w:t>
            </w:r>
            <w:proofErr w:type="spellStart"/>
            <w:r w:rsidR="0057184D" w:rsidRPr="005B40D9">
              <w:rPr>
                <w:rFonts w:ascii="Times New Roman" w:eastAsia="Times New Roman" w:hAnsi="Times New Roman" w:cs="Times New Roman"/>
                <w:sz w:val="24"/>
                <w:szCs w:val="24"/>
                <w:lang w:eastAsia="ru-RU"/>
              </w:rPr>
              <w:t>философиясы</w:t>
            </w:r>
            <w:proofErr w:type="spellEnd"/>
            <w:r w:rsidR="0057184D" w:rsidRPr="005B40D9">
              <w:rPr>
                <w:rFonts w:ascii="Times New Roman" w:eastAsia="Times New Roman" w:hAnsi="Times New Roman" w:cs="Times New Roman"/>
                <w:sz w:val="24"/>
                <w:szCs w:val="24"/>
                <w:lang w:eastAsia="ru-RU"/>
              </w:rPr>
              <w:t xml:space="preserve"> / Науч. редактор </w:t>
            </w:r>
            <w:proofErr w:type="spellStart"/>
            <w:r w:rsidR="0057184D" w:rsidRPr="005B40D9">
              <w:rPr>
                <w:rFonts w:ascii="Times New Roman" w:eastAsia="Times New Roman" w:hAnsi="Times New Roman" w:cs="Times New Roman"/>
                <w:sz w:val="24"/>
                <w:szCs w:val="24"/>
                <w:lang w:eastAsia="ru-RU"/>
              </w:rPr>
              <w:t>Молдабеков</w:t>
            </w:r>
            <w:proofErr w:type="spellEnd"/>
            <w:r w:rsidR="0057184D" w:rsidRPr="005B40D9">
              <w:rPr>
                <w:rFonts w:ascii="Times New Roman" w:eastAsia="Times New Roman" w:hAnsi="Times New Roman" w:cs="Times New Roman"/>
                <w:sz w:val="24"/>
                <w:szCs w:val="24"/>
                <w:lang w:eastAsia="ru-RU"/>
              </w:rPr>
              <w:t xml:space="preserve"> Ж. Ж.–Астана,2018. – 408 б.</w:t>
            </w:r>
          </w:p>
          <w:p w14:paraId="14935271" w14:textId="4C917D41" w:rsidR="0057184D" w:rsidRPr="005B40D9" w:rsidRDefault="005B40D9" w:rsidP="005B40D9">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3</w:t>
            </w:r>
            <w:r w:rsidR="0057184D" w:rsidRPr="005B40D9">
              <w:rPr>
                <w:rFonts w:ascii="Times New Roman" w:eastAsia="Times New Roman" w:hAnsi="Times New Roman" w:cs="Times New Roman"/>
                <w:sz w:val="24"/>
                <w:szCs w:val="24"/>
                <w:lang w:eastAsia="ru-RU"/>
              </w:rPr>
              <w:t xml:space="preserve">. </w:t>
            </w:r>
            <w:proofErr w:type="spellStart"/>
            <w:r w:rsidR="0057184D" w:rsidRPr="005B40D9">
              <w:rPr>
                <w:rFonts w:ascii="Times New Roman" w:eastAsia="Times New Roman" w:hAnsi="Times New Roman" w:cs="Times New Roman"/>
                <w:sz w:val="24"/>
                <w:szCs w:val="24"/>
                <w:lang w:eastAsia="ru-RU"/>
              </w:rPr>
              <w:t>Кенни</w:t>
            </w:r>
            <w:proofErr w:type="spellEnd"/>
            <w:r w:rsidR="0057184D" w:rsidRPr="005B40D9">
              <w:rPr>
                <w:rFonts w:ascii="Times New Roman" w:eastAsia="Times New Roman" w:hAnsi="Times New Roman" w:cs="Times New Roman"/>
                <w:sz w:val="24"/>
                <w:szCs w:val="24"/>
                <w:lang w:eastAsia="ru-RU"/>
              </w:rPr>
              <w:t xml:space="preserve"> Э. </w:t>
            </w:r>
            <w:proofErr w:type="spellStart"/>
            <w:r w:rsidR="0057184D" w:rsidRPr="005B40D9">
              <w:rPr>
                <w:rFonts w:ascii="Times New Roman" w:eastAsia="Times New Roman" w:hAnsi="Times New Roman" w:cs="Times New Roman"/>
                <w:sz w:val="24"/>
                <w:szCs w:val="24"/>
                <w:lang w:eastAsia="ru-RU"/>
              </w:rPr>
              <w:t>Батыс</w:t>
            </w:r>
            <w:proofErr w:type="spellEnd"/>
            <w:r w:rsidR="0057184D" w:rsidRPr="005B40D9">
              <w:rPr>
                <w:rFonts w:ascii="Times New Roman" w:eastAsia="Times New Roman" w:hAnsi="Times New Roman" w:cs="Times New Roman"/>
                <w:sz w:val="24"/>
                <w:szCs w:val="24"/>
                <w:lang w:eastAsia="ru-RU"/>
              </w:rPr>
              <w:t xml:space="preserve"> </w:t>
            </w:r>
            <w:proofErr w:type="spellStart"/>
            <w:r w:rsidR="0057184D" w:rsidRPr="005B40D9">
              <w:rPr>
                <w:rFonts w:ascii="Times New Roman" w:eastAsia="Times New Roman" w:hAnsi="Times New Roman" w:cs="Times New Roman"/>
                <w:sz w:val="24"/>
                <w:szCs w:val="24"/>
                <w:lang w:eastAsia="ru-RU"/>
              </w:rPr>
              <w:t>философиясының</w:t>
            </w:r>
            <w:proofErr w:type="spellEnd"/>
            <w:r w:rsidR="0057184D" w:rsidRPr="005B40D9">
              <w:rPr>
                <w:rFonts w:ascii="Times New Roman" w:eastAsia="Times New Roman" w:hAnsi="Times New Roman" w:cs="Times New Roman"/>
                <w:sz w:val="24"/>
                <w:szCs w:val="24"/>
                <w:lang w:eastAsia="ru-RU"/>
              </w:rPr>
              <w:t xml:space="preserve"> </w:t>
            </w:r>
            <w:proofErr w:type="spellStart"/>
            <w:r w:rsidR="0057184D" w:rsidRPr="005B40D9">
              <w:rPr>
                <w:rFonts w:ascii="Times New Roman" w:eastAsia="Times New Roman" w:hAnsi="Times New Roman" w:cs="Times New Roman"/>
                <w:sz w:val="24"/>
                <w:szCs w:val="24"/>
                <w:lang w:eastAsia="ru-RU"/>
              </w:rPr>
              <w:t>жаңа</w:t>
            </w:r>
            <w:proofErr w:type="spellEnd"/>
            <w:r w:rsidR="0057184D" w:rsidRPr="005B40D9">
              <w:rPr>
                <w:rFonts w:ascii="Times New Roman" w:eastAsia="Times New Roman" w:hAnsi="Times New Roman" w:cs="Times New Roman"/>
                <w:sz w:val="24"/>
                <w:szCs w:val="24"/>
                <w:lang w:eastAsia="ru-RU"/>
              </w:rPr>
              <w:t xml:space="preserve"> </w:t>
            </w:r>
            <w:proofErr w:type="spellStart"/>
            <w:r w:rsidR="0057184D" w:rsidRPr="005B40D9">
              <w:rPr>
                <w:rFonts w:ascii="Times New Roman" w:eastAsia="Times New Roman" w:hAnsi="Times New Roman" w:cs="Times New Roman"/>
                <w:sz w:val="24"/>
                <w:szCs w:val="24"/>
                <w:lang w:eastAsia="ru-RU"/>
              </w:rPr>
              <w:t>тарихы</w:t>
            </w:r>
            <w:proofErr w:type="spellEnd"/>
            <w:r w:rsidR="0057184D" w:rsidRPr="005B40D9">
              <w:rPr>
                <w:rFonts w:ascii="Times New Roman" w:eastAsia="Times New Roman" w:hAnsi="Times New Roman" w:cs="Times New Roman"/>
                <w:sz w:val="24"/>
                <w:szCs w:val="24"/>
                <w:lang w:eastAsia="ru-RU"/>
              </w:rPr>
              <w:t xml:space="preserve">. 2-том: </w:t>
            </w:r>
            <w:proofErr w:type="gramStart"/>
            <w:r w:rsidR="0057184D" w:rsidRPr="005B40D9">
              <w:rPr>
                <w:rFonts w:ascii="Times New Roman" w:eastAsia="Times New Roman" w:hAnsi="Times New Roman" w:cs="Times New Roman"/>
                <w:sz w:val="24"/>
                <w:szCs w:val="24"/>
                <w:lang w:eastAsia="ru-RU"/>
              </w:rPr>
              <w:t xml:space="preserve">Орта </w:t>
            </w:r>
            <w:r w:rsidR="0057184D" w:rsidRPr="005B40D9">
              <w:rPr>
                <w:rFonts w:ascii="Times New Roman" w:eastAsia="Times New Roman" w:hAnsi="Times New Roman" w:cs="Times New Roman"/>
                <w:sz w:val="24"/>
                <w:szCs w:val="24"/>
                <w:lang w:val="kk-KZ" w:eastAsia="ru-RU"/>
              </w:rPr>
              <w:t xml:space="preserve"> </w:t>
            </w:r>
            <w:proofErr w:type="spellStart"/>
            <w:r w:rsidR="0057184D" w:rsidRPr="005B40D9">
              <w:rPr>
                <w:rFonts w:ascii="Times New Roman" w:eastAsia="Times New Roman" w:hAnsi="Times New Roman" w:cs="Times New Roman"/>
                <w:sz w:val="24"/>
                <w:szCs w:val="24"/>
                <w:lang w:eastAsia="ru-RU"/>
              </w:rPr>
              <w:t>ғасыр</w:t>
            </w:r>
            <w:proofErr w:type="spellEnd"/>
            <w:proofErr w:type="gramEnd"/>
            <w:r w:rsidR="0057184D" w:rsidRPr="005B40D9">
              <w:rPr>
                <w:rFonts w:ascii="Times New Roman" w:eastAsia="Times New Roman" w:hAnsi="Times New Roman" w:cs="Times New Roman"/>
                <w:sz w:val="24"/>
                <w:szCs w:val="24"/>
                <w:lang w:eastAsia="ru-RU"/>
              </w:rPr>
              <w:t xml:space="preserve"> </w:t>
            </w:r>
            <w:proofErr w:type="spellStart"/>
            <w:r w:rsidR="0057184D" w:rsidRPr="005B40D9">
              <w:rPr>
                <w:rFonts w:ascii="Times New Roman" w:eastAsia="Times New Roman" w:hAnsi="Times New Roman" w:cs="Times New Roman"/>
                <w:sz w:val="24"/>
                <w:szCs w:val="24"/>
                <w:lang w:eastAsia="ru-RU"/>
              </w:rPr>
              <w:t>философиясы</w:t>
            </w:r>
            <w:proofErr w:type="spellEnd"/>
            <w:r w:rsidR="0057184D" w:rsidRPr="005B40D9">
              <w:rPr>
                <w:rFonts w:ascii="Times New Roman" w:eastAsia="Times New Roman" w:hAnsi="Times New Roman" w:cs="Times New Roman"/>
                <w:sz w:val="24"/>
                <w:szCs w:val="24"/>
                <w:lang w:eastAsia="ru-RU"/>
              </w:rPr>
              <w:t xml:space="preserve"> / Науч. редактор Оспанов С. – Астана, 2018. – 400 б.</w:t>
            </w:r>
          </w:p>
          <w:p w14:paraId="72CE6BA0" w14:textId="27EC2EE3" w:rsidR="0057184D" w:rsidRPr="005B40D9" w:rsidRDefault="005B40D9" w:rsidP="005B40D9">
            <w:pPr>
              <w:jc w:val="lef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r w:rsidR="0057184D" w:rsidRPr="005B40D9">
              <w:rPr>
                <w:rFonts w:ascii="Times New Roman" w:eastAsia="Times New Roman" w:hAnsi="Times New Roman" w:cs="Times New Roman"/>
                <w:sz w:val="24"/>
                <w:szCs w:val="24"/>
                <w:lang w:val="kk-KZ" w:eastAsia="ru-RU"/>
              </w:rPr>
              <w:t xml:space="preserve">. Джонстон Д. Философияның қысқаша тарихы. </w:t>
            </w:r>
            <w:proofErr w:type="spellStart"/>
            <w:r w:rsidR="0057184D" w:rsidRPr="005B40D9">
              <w:rPr>
                <w:rFonts w:ascii="Times New Roman" w:eastAsia="Times New Roman" w:hAnsi="Times New Roman" w:cs="Times New Roman"/>
                <w:sz w:val="24"/>
                <w:szCs w:val="24"/>
                <w:lang w:eastAsia="ru-RU"/>
              </w:rPr>
              <w:t>Сократтан</w:t>
            </w:r>
            <w:proofErr w:type="spellEnd"/>
            <w:r w:rsidR="0057184D" w:rsidRPr="005B40D9">
              <w:rPr>
                <w:rFonts w:ascii="Times New Roman" w:eastAsia="Times New Roman" w:hAnsi="Times New Roman" w:cs="Times New Roman"/>
                <w:sz w:val="24"/>
                <w:szCs w:val="24"/>
                <w:lang w:eastAsia="ru-RU"/>
              </w:rPr>
              <w:t xml:space="preserve"> </w:t>
            </w:r>
            <w:proofErr w:type="spellStart"/>
            <w:r w:rsidR="0057184D" w:rsidRPr="005B40D9">
              <w:rPr>
                <w:rFonts w:ascii="Times New Roman" w:eastAsia="Times New Roman" w:hAnsi="Times New Roman" w:cs="Times New Roman"/>
                <w:sz w:val="24"/>
                <w:szCs w:val="24"/>
                <w:lang w:eastAsia="ru-RU"/>
              </w:rPr>
              <w:t>Дерридаға</w:t>
            </w:r>
            <w:proofErr w:type="spellEnd"/>
            <w:r w:rsidR="0057184D" w:rsidRPr="005B40D9">
              <w:rPr>
                <w:rFonts w:ascii="Times New Roman" w:eastAsia="Times New Roman" w:hAnsi="Times New Roman" w:cs="Times New Roman"/>
                <w:sz w:val="24"/>
                <w:szCs w:val="24"/>
                <w:lang w:eastAsia="ru-RU"/>
              </w:rPr>
              <w:t xml:space="preserve"> </w:t>
            </w:r>
            <w:proofErr w:type="spellStart"/>
            <w:r w:rsidR="0057184D" w:rsidRPr="005B40D9">
              <w:rPr>
                <w:rFonts w:ascii="Times New Roman" w:eastAsia="Times New Roman" w:hAnsi="Times New Roman" w:cs="Times New Roman"/>
                <w:sz w:val="24"/>
                <w:szCs w:val="24"/>
                <w:lang w:eastAsia="ru-RU"/>
              </w:rPr>
              <w:t>дейін</w:t>
            </w:r>
            <w:proofErr w:type="spellEnd"/>
            <w:r w:rsidR="0057184D" w:rsidRPr="005B40D9">
              <w:rPr>
                <w:rFonts w:ascii="Times New Roman" w:eastAsia="Times New Roman" w:hAnsi="Times New Roman" w:cs="Times New Roman"/>
                <w:sz w:val="24"/>
                <w:szCs w:val="24"/>
                <w:lang w:eastAsia="ru-RU"/>
              </w:rPr>
              <w:t xml:space="preserve"> / </w:t>
            </w:r>
            <w:proofErr w:type="spellStart"/>
            <w:r w:rsidR="0057184D" w:rsidRPr="005B40D9">
              <w:rPr>
                <w:rFonts w:ascii="Times New Roman" w:eastAsia="Times New Roman" w:hAnsi="Times New Roman" w:cs="Times New Roman"/>
                <w:sz w:val="24"/>
                <w:szCs w:val="24"/>
                <w:lang w:eastAsia="ru-RU"/>
              </w:rPr>
              <w:t>Ғылыми</w:t>
            </w:r>
            <w:proofErr w:type="spellEnd"/>
            <w:r w:rsidR="0057184D" w:rsidRPr="005B40D9">
              <w:rPr>
                <w:rFonts w:ascii="Times New Roman" w:eastAsia="Times New Roman" w:hAnsi="Times New Roman" w:cs="Times New Roman"/>
                <w:sz w:val="24"/>
                <w:szCs w:val="24"/>
                <w:lang w:eastAsia="ru-RU"/>
              </w:rPr>
              <w:t xml:space="preserve"> ред. </w:t>
            </w:r>
            <w:proofErr w:type="spellStart"/>
            <w:r w:rsidR="0057184D" w:rsidRPr="005B40D9">
              <w:rPr>
                <w:rFonts w:ascii="Times New Roman" w:eastAsia="Times New Roman" w:hAnsi="Times New Roman" w:cs="Times New Roman"/>
                <w:sz w:val="24"/>
                <w:szCs w:val="24"/>
                <w:lang w:eastAsia="ru-RU"/>
              </w:rPr>
              <w:t>Нурышева</w:t>
            </w:r>
            <w:proofErr w:type="spellEnd"/>
            <w:r w:rsidR="0057184D" w:rsidRPr="005B40D9">
              <w:rPr>
                <w:rFonts w:ascii="Times New Roman" w:eastAsia="Times New Roman" w:hAnsi="Times New Roman" w:cs="Times New Roman"/>
                <w:sz w:val="24"/>
                <w:szCs w:val="24"/>
                <w:lang w:eastAsia="ru-RU"/>
              </w:rPr>
              <w:t xml:space="preserve"> Г.Ж. – Астана, 2018.– 216 б.</w:t>
            </w:r>
          </w:p>
          <w:p w14:paraId="7403CA44" w14:textId="77777777" w:rsidR="0057184D" w:rsidRPr="005B40D9" w:rsidRDefault="0057184D" w:rsidP="005B40D9">
            <w:pPr>
              <w:jc w:val="left"/>
              <w:rPr>
                <w:rFonts w:ascii="Times New Roman" w:eastAsia="Times New Roman" w:hAnsi="Times New Roman" w:cs="Times New Roman"/>
                <w:sz w:val="24"/>
                <w:szCs w:val="24"/>
                <w:lang w:eastAsia="ru-RU"/>
              </w:rPr>
            </w:pPr>
            <w:proofErr w:type="spellStart"/>
            <w:r w:rsidRPr="005B40D9">
              <w:rPr>
                <w:rFonts w:ascii="Times New Roman" w:eastAsia="Times New Roman" w:hAnsi="Times New Roman" w:cs="Times New Roman"/>
                <w:sz w:val="24"/>
                <w:szCs w:val="24"/>
                <w:lang w:eastAsia="ru-RU"/>
              </w:rPr>
              <w:t>Қосымша</w:t>
            </w:r>
            <w:proofErr w:type="spellEnd"/>
            <w:r w:rsidRPr="005B40D9">
              <w:rPr>
                <w:rFonts w:ascii="Times New Roman" w:eastAsia="Times New Roman" w:hAnsi="Times New Roman" w:cs="Times New Roman"/>
                <w:sz w:val="24"/>
                <w:szCs w:val="24"/>
                <w:lang w:eastAsia="ru-RU"/>
              </w:rPr>
              <w:t>:</w:t>
            </w:r>
          </w:p>
          <w:p w14:paraId="78B5CF9E" w14:textId="462A6DC0" w:rsidR="0057184D" w:rsidRPr="005B40D9" w:rsidRDefault="005B40D9" w:rsidP="005B40D9">
            <w:pPr>
              <w:jc w:val="lef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r w:rsidR="0057184D" w:rsidRPr="005B40D9">
              <w:rPr>
                <w:rFonts w:ascii="Times New Roman" w:eastAsia="Times New Roman" w:hAnsi="Times New Roman" w:cs="Times New Roman"/>
                <w:sz w:val="24"/>
                <w:szCs w:val="24"/>
                <w:lang w:eastAsia="ru-RU"/>
              </w:rPr>
              <w:t xml:space="preserve">. </w:t>
            </w:r>
            <w:proofErr w:type="spellStart"/>
            <w:r w:rsidR="0057184D" w:rsidRPr="005B40D9">
              <w:rPr>
                <w:rFonts w:ascii="Times New Roman" w:eastAsia="Times New Roman" w:hAnsi="Times New Roman" w:cs="Times New Roman"/>
                <w:sz w:val="24"/>
                <w:szCs w:val="24"/>
                <w:lang w:eastAsia="ru-RU"/>
              </w:rPr>
              <w:t>Масалимова</w:t>
            </w:r>
            <w:proofErr w:type="spellEnd"/>
            <w:r w:rsidR="0057184D" w:rsidRPr="005B40D9">
              <w:rPr>
                <w:rFonts w:ascii="Times New Roman" w:eastAsia="Times New Roman" w:hAnsi="Times New Roman" w:cs="Times New Roman"/>
                <w:sz w:val="24"/>
                <w:szCs w:val="24"/>
                <w:lang w:eastAsia="ru-RU"/>
              </w:rPr>
              <w:t xml:space="preserve"> А.Р., Алтаев Ж.А., </w:t>
            </w:r>
            <w:proofErr w:type="spellStart"/>
            <w:r w:rsidR="0057184D" w:rsidRPr="005B40D9">
              <w:rPr>
                <w:rFonts w:ascii="Times New Roman" w:eastAsia="Times New Roman" w:hAnsi="Times New Roman" w:cs="Times New Roman"/>
                <w:sz w:val="24"/>
                <w:szCs w:val="24"/>
                <w:lang w:eastAsia="ru-RU"/>
              </w:rPr>
              <w:t>Касабек</w:t>
            </w:r>
            <w:proofErr w:type="spellEnd"/>
            <w:r w:rsidR="0057184D" w:rsidRPr="005B40D9">
              <w:rPr>
                <w:rFonts w:ascii="Times New Roman" w:eastAsia="Times New Roman" w:hAnsi="Times New Roman" w:cs="Times New Roman"/>
                <w:sz w:val="24"/>
                <w:szCs w:val="24"/>
                <w:lang w:eastAsia="ru-RU"/>
              </w:rPr>
              <w:t xml:space="preserve"> А.К. Казахская философия. Учебное пособие. – Алматы, 2018</w:t>
            </w:r>
          </w:p>
          <w:p w14:paraId="6496FE57" w14:textId="76E2FD5F" w:rsidR="00BE29F5" w:rsidRPr="005B40D9" w:rsidRDefault="005B40D9" w:rsidP="005B40D9">
            <w:pPr>
              <w:rPr>
                <w:rFonts w:ascii="Times New Roman" w:hAnsi="Times New Roman" w:cs="Times New Roman"/>
                <w:sz w:val="24"/>
                <w:szCs w:val="24"/>
              </w:rPr>
            </w:pPr>
            <w:r>
              <w:rPr>
                <w:rFonts w:ascii="Times New Roman" w:hAnsi="Times New Roman" w:cs="Times New Roman"/>
                <w:sz w:val="24"/>
                <w:szCs w:val="24"/>
                <w:lang w:val="kk-KZ"/>
              </w:rPr>
              <w:t>6</w:t>
            </w:r>
            <w:r w:rsidR="0057184D" w:rsidRPr="005B40D9">
              <w:rPr>
                <w:rFonts w:ascii="Times New Roman" w:hAnsi="Times New Roman" w:cs="Times New Roman"/>
                <w:sz w:val="24"/>
                <w:szCs w:val="24"/>
                <w:lang w:val="kk-KZ"/>
              </w:rPr>
              <w:t xml:space="preserve">. </w:t>
            </w:r>
            <w:proofErr w:type="spellStart"/>
            <w:r w:rsidR="0057184D" w:rsidRPr="005B40D9">
              <w:rPr>
                <w:rFonts w:ascii="Times New Roman" w:hAnsi="Times New Roman" w:cs="Times New Roman"/>
                <w:sz w:val="24"/>
                <w:szCs w:val="24"/>
              </w:rPr>
              <w:t>Молдабеков</w:t>
            </w:r>
            <w:proofErr w:type="spellEnd"/>
            <w:r w:rsidR="0057184D" w:rsidRPr="005B40D9">
              <w:rPr>
                <w:rFonts w:ascii="Times New Roman" w:hAnsi="Times New Roman" w:cs="Times New Roman"/>
                <w:sz w:val="24"/>
                <w:szCs w:val="24"/>
              </w:rPr>
              <w:t xml:space="preserve"> Ж. Парадигма </w:t>
            </w:r>
            <w:proofErr w:type="spellStart"/>
            <w:r w:rsidR="0057184D" w:rsidRPr="005B40D9">
              <w:rPr>
                <w:rFonts w:ascii="Times New Roman" w:hAnsi="Times New Roman" w:cs="Times New Roman"/>
                <w:sz w:val="24"/>
                <w:szCs w:val="24"/>
              </w:rPr>
              <w:t>казахтану</w:t>
            </w:r>
            <w:proofErr w:type="spellEnd"/>
            <w:r w:rsidR="0057184D" w:rsidRPr="005B40D9">
              <w:rPr>
                <w:rFonts w:ascii="Times New Roman" w:hAnsi="Times New Roman" w:cs="Times New Roman"/>
                <w:sz w:val="24"/>
                <w:szCs w:val="24"/>
              </w:rPr>
              <w:t>: осмысление образа науки и идентичности национального бытия. //Второй международный симпозиум «Социология образования», 16-17 мая 2013. - Алматы, 2013. -С.376-38.</w:t>
            </w:r>
          </w:p>
          <w:p w14:paraId="58FF798D" w14:textId="75BF0246" w:rsidR="0057184D" w:rsidRPr="005B40D9" w:rsidRDefault="005B40D9" w:rsidP="005B40D9">
            <w:pPr>
              <w:rPr>
                <w:rFonts w:ascii="Times New Roman" w:hAnsi="Times New Roman" w:cs="Times New Roman"/>
                <w:sz w:val="24"/>
                <w:szCs w:val="24"/>
              </w:rPr>
            </w:pPr>
            <w:r>
              <w:rPr>
                <w:rFonts w:ascii="Times New Roman" w:hAnsi="Times New Roman" w:cs="Times New Roman"/>
                <w:bCs/>
                <w:sz w:val="24"/>
                <w:szCs w:val="24"/>
                <w:lang w:val="kk-KZ"/>
              </w:rPr>
              <w:t>6</w:t>
            </w:r>
            <w:r w:rsidR="00BE29F5" w:rsidRPr="005B40D9">
              <w:rPr>
                <w:rFonts w:ascii="Times New Roman" w:hAnsi="Times New Roman" w:cs="Times New Roman"/>
                <w:bCs/>
                <w:sz w:val="24"/>
                <w:szCs w:val="24"/>
                <w:lang w:val="kk-KZ"/>
              </w:rPr>
              <w:t xml:space="preserve">. </w:t>
            </w:r>
            <w:proofErr w:type="spellStart"/>
            <w:r w:rsidR="0057184D" w:rsidRPr="005B40D9">
              <w:rPr>
                <w:rFonts w:ascii="Times New Roman" w:hAnsi="Times New Roman" w:cs="Times New Roman"/>
                <w:bCs/>
                <w:sz w:val="24"/>
                <w:szCs w:val="24"/>
              </w:rPr>
              <w:t>Кшибеков</w:t>
            </w:r>
            <w:proofErr w:type="spellEnd"/>
            <w:r w:rsidR="0057184D" w:rsidRPr="005B40D9">
              <w:rPr>
                <w:rFonts w:ascii="Times New Roman" w:hAnsi="Times New Roman" w:cs="Times New Roman"/>
                <w:bCs/>
                <w:sz w:val="24"/>
                <w:szCs w:val="24"/>
              </w:rPr>
              <w:t xml:space="preserve"> Д. Национальная идея</w:t>
            </w:r>
            <w:r w:rsidR="0057184D" w:rsidRPr="005B40D9">
              <w:rPr>
                <w:rFonts w:ascii="Times New Roman" w:hAnsi="Times New Roman" w:cs="Times New Roman"/>
                <w:sz w:val="24"/>
                <w:szCs w:val="24"/>
              </w:rPr>
              <w:t>: (от этнических чувств до идеологии</w:t>
            </w:r>
            <w:proofErr w:type="gramStart"/>
            <w:r w:rsidR="0057184D" w:rsidRPr="005B40D9">
              <w:rPr>
                <w:rFonts w:ascii="Times New Roman" w:hAnsi="Times New Roman" w:cs="Times New Roman"/>
                <w:sz w:val="24"/>
                <w:szCs w:val="24"/>
              </w:rPr>
              <w:t>).-</w:t>
            </w:r>
            <w:proofErr w:type="gramEnd"/>
            <w:r w:rsidR="0057184D" w:rsidRPr="005B40D9">
              <w:rPr>
                <w:rFonts w:ascii="Times New Roman" w:hAnsi="Times New Roman" w:cs="Times New Roman"/>
                <w:sz w:val="24"/>
                <w:szCs w:val="24"/>
              </w:rPr>
              <w:t xml:space="preserve"> Алматы: </w:t>
            </w:r>
            <w:proofErr w:type="spellStart"/>
            <w:r w:rsidR="0057184D" w:rsidRPr="005B40D9">
              <w:rPr>
                <w:rFonts w:ascii="Times New Roman" w:hAnsi="Times New Roman" w:cs="Times New Roman"/>
                <w:sz w:val="24"/>
                <w:szCs w:val="24"/>
              </w:rPr>
              <w:t>Дайк</w:t>
            </w:r>
            <w:proofErr w:type="spellEnd"/>
            <w:r w:rsidR="0057184D" w:rsidRPr="005B40D9">
              <w:rPr>
                <w:rFonts w:ascii="Times New Roman" w:hAnsi="Times New Roman" w:cs="Times New Roman"/>
                <w:sz w:val="24"/>
                <w:szCs w:val="24"/>
              </w:rPr>
              <w:t>-Пресс, 2007.- 340с.</w:t>
            </w:r>
          </w:p>
          <w:p w14:paraId="7071F543" w14:textId="24BBDBCC" w:rsidR="0057184D" w:rsidRPr="005B40D9" w:rsidRDefault="005B40D9" w:rsidP="005B40D9">
            <w:pPr>
              <w:rPr>
                <w:rFonts w:ascii="Times New Roman" w:hAnsi="Times New Roman" w:cs="Times New Roman"/>
                <w:sz w:val="24"/>
                <w:szCs w:val="24"/>
              </w:rPr>
            </w:pPr>
            <w:r>
              <w:rPr>
                <w:rFonts w:ascii="Times New Roman" w:hAnsi="Times New Roman" w:cs="Times New Roman"/>
                <w:sz w:val="24"/>
                <w:szCs w:val="24"/>
                <w:lang w:val="kk-KZ"/>
              </w:rPr>
              <w:t>7</w:t>
            </w:r>
            <w:r w:rsidR="00BE29F5" w:rsidRPr="005B40D9">
              <w:rPr>
                <w:rFonts w:ascii="Times New Roman" w:hAnsi="Times New Roman" w:cs="Times New Roman"/>
                <w:sz w:val="24"/>
                <w:szCs w:val="24"/>
              </w:rPr>
              <w:t xml:space="preserve"> </w:t>
            </w:r>
            <w:r w:rsidR="00BE29F5" w:rsidRPr="005B40D9">
              <w:rPr>
                <w:rFonts w:ascii="Times New Roman" w:hAnsi="Times New Roman" w:cs="Times New Roman"/>
                <w:sz w:val="24"/>
                <w:szCs w:val="24"/>
                <w:lang w:val="kk-KZ"/>
              </w:rPr>
              <w:t>.</w:t>
            </w:r>
            <w:proofErr w:type="spellStart"/>
            <w:r w:rsidR="0057184D" w:rsidRPr="005B40D9">
              <w:rPr>
                <w:rFonts w:ascii="Times New Roman" w:hAnsi="Times New Roman" w:cs="Times New Roman"/>
                <w:sz w:val="24"/>
                <w:szCs w:val="24"/>
              </w:rPr>
              <w:t>Браудо</w:t>
            </w:r>
            <w:proofErr w:type="spellEnd"/>
            <w:r w:rsidR="0057184D" w:rsidRPr="005B40D9">
              <w:rPr>
                <w:rFonts w:ascii="Times New Roman" w:hAnsi="Times New Roman" w:cs="Times New Roman"/>
                <w:sz w:val="24"/>
                <w:szCs w:val="24"/>
              </w:rPr>
              <w:t xml:space="preserve"> Е.М. История музыки. Учебник. - М.: Издательство </w:t>
            </w:r>
            <w:proofErr w:type="spellStart"/>
            <w:r w:rsidR="0057184D" w:rsidRPr="005B40D9">
              <w:rPr>
                <w:rFonts w:ascii="Times New Roman" w:hAnsi="Times New Roman" w:cs="Times New Roman"/>
                <w:sz w:val="24"/>
                <w:szCs w:val="24"/>
              </w:rPr>
              <w:t>Юрайт</w:t>
            </w:r>
            <w:proofErr w:type="spellEnd"/>
            <w:r w:rsidR="0057184D" w:rsidRPr="005B40D9">
              <w:rPr>
                <w:rFonts w:ascii="Times New Roman" w:hAnsi="Times New Roman" w:cs="Times New Roman"/>
                <w:sz w:val="24"/>
                <w:szCs w:val="24"/>
              </w:rPr>
              <w:t>, 2019-https://biblio-online.ru/</w:t>
            </w:r>
            <w:proofErr w:type="spellStart"/>
            <w:r w:rsidR="0057184D" w:rsidRPr="005B40D9">
              <w:rPr>
                <w:rFonts w:ascii="Times New Roman" w:hAnsi="Times New Roman" w:cs="Times New Roman"/>
                <w:sz w:val="24"/>
                <w:szCs w:val="24"/>
              </w:rPr>
              <w:t>book</w:t>
            </w:r>
            <w:proofErr w:type="spellEnd"/>
            <w:r w:rsidR="0057184D" w:rsidRPr="005B40D9">
              <w:rPr>
                <w:rFonts w:ascii="Times New Roman" w:hAnsi="Times New Roman" w:cs="Times New Roman"/>
                <w:sz w:val="24"/>
                <w:szCs w:val="24"/>
              </w:rPr>
              <w:t>/istoriya-muzyki-438670</w:t>
            </w:r>
          </w:p>
          <w:p w14:paraId="12489CD6" w14:textId="756AC28F" w:rsidR="0057184D" w:rsidRPr="005B40D9" w:rsidRDefault="005B40D9" w:rsidP="005B40D9">
            <w:pPr>
              <w:rPr>
                <w:rFonts w:ascii="Times New Roman" w:hAnsi="Times New Roman" w:cs="Times New Roman"/>
                <w:sz w:val="24"/>
                <w:szCs w:val="24"/>
              </w:rPr>
            </w:pPr>
            <w:r>
              <w:rPr>
                <w:rFonts w:ascii="Times New Roman" w:hAnsi="Times New Roman" w:cs="Times New Roman"/>
                <w:sz w:val="24"/>
                <w:szCs w:val="24"/>
                <w:lang w:val="kk-KZ"/>
              </w:rPr>
              <w:t>8</w:t>
            </w:r>
            <w:r w:rsidR="0057184D" w:rsidRPr="005B40D9">
              <w:rPr>
                <w:rFonts w:ascii="Times New Roman" w:hAnsi="Times New Roman" w:cs="Times New Roman"/>
                <w:sz w:val="24"/>
                <w:szCs w:val="24"/>
              </w:rPr>
              <w:t xml:space="preserve">. </w:t>
            </w:r>
            <w:proofErr w:type="gramStart"/>
            <w:r w:rsidR="0057184D" w:rsidRPr="005B40D9">
              <w:rPr>
                <w:rFonts w:ascii="Times New Roman" w:hAnsi="Times New Roman" w:cs="Times New Roman"/>
                <w:sz w:val="24"/>
                <w:szCs w:val="24"/>
              </w:rPr>
              <w:t>Ницше Ф. Так</w:t>
            </w:r>
            <w:proofErr w:type="gramEnd"/>
            <w:r w:rsidR="0057184D" w:rsidRPr="005B40D9">
              <w:rPr>
                <w:rFonts w:ascii="Times New Roman" w:hAnsi="Times New Roman" w:cs="Times New Roman"/>
                <w:sz w:val="24"/>
                <w:szCs w:val="24"/>
              </w:rPr>
              <w:t xml:space="preserve"> говорил Заратустра. Рождение трагедии или </w:t>
            </w:r>
            <w:proofErr w:type="spellStart"/>
            <w:r w:rsidR="0057184D" w:rsidRPr="005B40D9">
              <w:rPr>
                <w:rFonts w:ascii="Times New Roman" w:hAnsi="Times New Roman" w:cs="Times New Roman"/>
                <w:sz w:val="24"/>
                <w:szCs w:val="24"/>
              </w:rPr>
              <w:t>эллинство</w:t>
            </w:r>
            <w:proofErr w:type="spellEnd"/>
            <w:r w:rsidR="0057184D" w:rsidRPr="005B40D9">
              <w:rPr>
                <w:rFonts w:ascii="Times New Roman" w:hAnsi="Times New Roman" w:cs="Times New Roman"/>
                <w:sz w:val="24"/>
                <w:szCs w:val="24"/>
              </w:rPr>
              <w:t xml:space="preserve"> </w:t>
            </w:r>
            <w:r w:rsidR="008E15BF" w:rsidRPr="005B40D9">
              <w:rPr>
                <w:rFonts w:ascii="Times New Roman" w:hAnsi="Times New Roman" w:cs="Times New Roman"/>
                <w:sz w:val="24"/>
                <w:szCs w:val="24"/>
                <w:lang w:val="kk-KZ"/>
              </w:rPr>
              <w:t xml:space="preserve">и </w:t>
            </w:r>
            <w:r w:rsidR="0057184D" w:rsidRPr="005B40D9">
              <w:rPr>
                <w:rFonts w:ascii="Times New Roman" w:hAnsi="Times New Roman" w:cs="Times New Roman"/>
                <w:sz w:val="24"/>
                <w:szCs w:val="24"/>
              </w:rPr>
              <w:t xml:space="preserve">пессимизм. - </w:t>
            </w:r>
            <w:proofErr w:type="spellStart"/>
            <w:proofErr w:type="gramStart"/>
            <w:r w:rsidR="0057184D" w:rsidRPr="005B40D9">
              <w:rPr>
                <w:rFonts w:ascii="Times New Roman" w:hAnsi="Times New Roman" w:cs="Times New Roman"/>
                <w:sz w:val="24"/>
                <w:szCs w:val="24"/>
              </w:rPr>
              <w:t>М.:Издательство</w:t>
            </w:r>
            <w:proofErr w:type="spellEnd"/>
            <w:proofErr w:type="gramEnd"/>
            <w:r w:rsidR="0057184D" w:rsidRPr="005B40D9">
              <w:rPr>
                <w:rFonts w:ascii="Times New Roman" w:hAnsi="Times New Roman" w:cs="Times New Roman"/>
                <w:sz w:val="24"/>
                <w:szCs w:val="24"/>
              </w:rPr>
              <w:t xml:space="preserve"> </w:t>
            </w:r>
            <w:proofErr w:type="spellStart"/>
            <w:r w:rsidR="0057184D" w:rsidRPr="005B40D9">
              <w:rPr>
                <w:rFonts w:ascii="Times New Roman" w:hAnsi="Times New Roman" w:cs="Times New Roman"/>
                <w:sz w:val="24"/>
                <w:szCs w:val="24"/>
              </w:rPr>
              <w:t>Юрайт</w:t>
            </w:r>
            <w:proofErr w:type="spellEnd"/>
            <w:r w:rsidR="0057184D" w:rsidRPr="005B40D9">
              <w:rPr>
                <w:rFonts w:ascii="Times New Roman" w:hAnsi="Times New Roman" w:cs="Times New Roman"/>
                <w:sz w:val="24"/>
                <w:szCs w:val="24"/>
              </w:rPr>
              <w:t>, 2019</w:t>
            </w:r>
          </w:p>
          <w:p w14:paraId="32B7B0B0" w14:textId="4D7876B7" w:rsidR="008E15BF" w:rsidRPr="005B40D9" w:rsidRDefault="005B40D9" w:rsidP="005B40D9">
            <w:pPr>
              <w:rPr>
                <w:rFonts w:ascii="Times New Roman" w:hAnsi="Times New Roman" w:cs="Times New Roman"/>
                <w:sz w:val="24"/>
                <w:szCs w:val="24"/>
              </w:rPr>
            </w:pPr>
            <w:r>
              <w:rPr>
                <w:rFonts w:ascii="Times New Roman" w:hAnsi="Times New Roman" w:cs="Times New Roman"/>
                <w:sz w:val="24"/>
                <w:szCs w:val="24"/>
                <w:lang w:val="kk-KZ"/>
              </w:rPr>
              <w:t>9</w:t>
            </w:r>
            <w:r w:rsidR="0057184D" w:rsidRPr="005B40D9">
              <w:rPr>
                <w:rFonts w:ascii="Times New Roman" w:hAnsi="Times New Roman" w:cs="Times New Roman"/>
                <w:sz w:val="24"/>
                <w:szCs w:val="24"/>
              </w:rPr>
              <w:t>. Каган М.С. Музыка в мире искусств. Учебное пособие для вузов. -</w:t>
            </w:r>
            <w:proofErr w:type="spellStart"/>
            <w:r w:rsidR="0057184D" w:rsidRPr="005B40D9">
              <w:rPr>
                <w:rFonts w:ascii="Times New Roman" w:hAnsi="Times New Roman" w:cs="Times New Roman"/>
                <w:sz w:val="24"/>
                <w:szCs w:val="24"/>
              </w:rPr>
              <w:t>М.:Издательство</w:t>
            </w:r>
            <w:proofErr w:type="spellEnd"/>
            <w:r w:rsidR="0057184D" w:rsidRPr="005B40D9">
              <w:rPr>
                <w:rFonts w:ascii="Times New Roman" w:hAnsi="Times New Roman" w:cs="Times New Roman"/>
                <w:sz w:val="24"/>
                <w:szCs w:val="24"/>
              </w:rPr>
              <w:t xml:space="preserve"> Юрайт,2019 - </w:t>
            </w:r>
            <w:hyperlink r:id="rId5" w:history="1">
              <w:r w:rsidR="008E15BF" w:rsidRPr="005B40D9">
                <w:rPr>
                  <w:rStyle w:val="a3"/>
                  <w:rFonts w:ascii="Times New Roman" w:hAnsi="Times New Roman" w:cs="Times New Roman"/>
                  <w:sz w:val="24"/>
                  <w:szCs w:val="24"/>
                </w:rPr>
                <w:t>https://biblio-online.ru/book/muzyka-v-mireiskusstv-441573</w:t>
              </w:r>
            </w:hyperlink>
          </w:p>
          <w:p w14:paraId="2FF9BC8E" w14:textId="7DAC0FC3" w:rsidR="0057184D" w:rsidRPr="005B40D9" w:rsidRDefault="005B40D9" w:rsidP="005B40D9">
            <w:pPr>
              <w:rPr>
                <w:rFonts w:ascii="Times New Roman" w:hAnsi="Times New Roman" w:cs="Times New Roman"/>
                <w:sz w:val="24"/>
                <w:szCs w:val="24"/>
                <w:lang w:val="en-US"/>
              </w:rPr>
            </w:pPr>
            <w:r>
              <w:rPr>
                <w:rFonts w:ascii="Times New Roman" w:hAnsi="Times New Roman" w:cs="Times New Roman"/>
                <w:sz w:val="24"/>
                <w:szCs w:val="24"/>
                <w:lang w:val="kk-KZ"/>
              </w:rPr>
              <w:t>10</w:t>
            </w:r>
            <w:r w:rsidR="008E15BF" w:rsidRPr="005B40D9">
              <w:rPr>
                <w:rFonts w:ascii="Times New Roman" w:hAnsi="Times New Roman" w:cs="Times New Roman"/>
                <w:sz w:val="24"/>
                <w:szCs w:val="24"/>
                <w:lang w:val="kk-KZ"/>
              </w:rPr>
              <w:t>.</w:t>
            </w:r>
            <w:r w:rsidR="0057184D" w:rsidRPr="005B40D9">
              <w:rPr>
                <w:rFonts w:ascii="Times New Roman" w:hAnsi="Times New Roman" w:cs="Times New Roman"/>
                <w:sz w:val="24"/>
                <w:szCs w:val="24"/>
                <w:lang w:val="en-US"/>
              </w:rPr>
              <w:t xml:space="preserve"> Sharpe R. A. Philosophy of </w:t>
            </w:r>
            <w:proofErr w:type="gramStart"/>
            <w:r w:rsidR="0057184D" w:rsidRPr="005B40D9">
              <w:rPr>
                <w:rFonts w:ascii="Times New Roman" w:hAnsi="Times New Roman" w:cs="Times New Roman"/>
                <w:sz w:val="24"/>
                <w:szCs w:val="24"/>
                <w:lang w:val="en-US"/>
              </w:rPr>
              <w:t>Music :</w:t>
            </w:r>
            <w:proofErr w:type="gramEnd"/>
            <w:r w:rsidR="0057184D" w:rsidRPr="005B40D9">
              <w:rPr>
                <w:rFonts w:ascii="Times New Roman" w:hAnsi="Times New Roman" w:cs="Times New Roman"/>
                <w:sz w:val="24"/>
                <w:szCs w:val="24"/>
                <w:lang w:val="en-US"/>
              </w:rPr>
              <w:t xml:space="preserve"> An Introduction. Durham: Routledge,2004. Retrieved from http://search.ebscohost.com/login.aspx?direct=true&amp;site=eds-live&amp;db=edsebk&amp;AN=945786</w:t>
            </w:r>
          </w:p>
          <w:p w14:paraId="557AC994" w14:textId="1F4E530B" w:rsidR="0057184D" w:rsidRPr="005B40D9" w:rsidRDefault="008E15BF" w:rsidP="005B40D9">
            <w:pPr>
              <w:rPr>
                <w:rFonts w:ascii="Times New Roman" w:hAnsi="Times New Roman" w:cs="Times New Roman"/>
                <w:sz w:val="24"/>
                <w:szCs w:val="24"/>
              </w:rPr>
            </w:pPr>
            <w:r w:rsidRPr="005B40D9">
              <w:rPr>
                <w:rFonts w:ascii="Times New Roman" w:hAnsi="Times New Roman" w:cs="Times New Roman"/>
                <w:sz w:val="24"/>
                <w:szCs w:val="24"/>
                <w:lang w:val="kk-KZ"/>
              </w:rPr>
              <w:t>1</w:t>
            </w:r>
            <w:r w:rsidR="005B40D9">
              <w:rPr>
                <w:rFonts w:ascii="Times New Roman" w:hAnsi="Times New Roman" w:cs="Times New Roman"/>
                <w:sz w:val="24"/>
                <w:szCs w:val="24"/>
                <w:lang w:val="kk-KZ"/>
              </w:rPr>
              <w:t>1</w:t>
            </w:r>
            <w:r w:rsidRPr="005B40D9">
              <w:rPr>
                <w:rFonts w:ascii="Times New Roman" w:hAnsi="Times New Roman" w:cs="Times New Roman"/>
                <w:sz w:val="24"/>
                <w:szCs w:val="24"/>
                <w:lang w:val="kk-KZ"/>
              </w:rPr>
              <w:t>.</w:t>
            </w:r>
            <w:r w:rsidR="0057184D" w:rsidRPr="005B40D9">
              <w:rPr>
                <w:rFonts w:ascii="Times New Roman" w:hAnsi="Times New Roman" w:cs="Times New Roman"/>
                <w:sz w:val="24"/>
                <w:szCs w:val="24"/>
              </w:rPr>
              <w:t>Секст Эмпирик. Против музыкантов // Секст Эмпирик. Соч. В 2-х тт. - М.,1976. - Т.2.</w:t>
            </w:r>
          </w:p>
          <w:p w14:paraId="62942854" w14:textId="6645C8A2" w:rsidR="0057184D" w:rsidRPr="005B40D9" w:rsidRDefault="008E15BF" w:rsidP="005B40D9">
            <w:pPr>
              <w:rPr>
                <w:rFonts w:ascii="Times New Roman" w:hAnsi="Times New Roman" w:cs="Times New Roman"/>
                <w:sz w:val="24"/>
                <w:szCs w:val="24"/>
              </w:rPr>
            </w:pPr>
            <w:r w:rsidRPr="005B40D9">
              <w:rPr>
                <w:rFonts w:ascii="Times New Roman" w:hAnsi="Times New Roman" w:cs="Times New Roman"/>
                <w:sz w:val="24"/>
                <w:szCs w:val="24"/>
                <w:lang w:val="kk-KZ"/>
              </w:rPr>
              <w:t>1</w:t>
            </w:r>
            <w:r w:rsidR="005B40D9">
              <w:rPr>
                <w:rFonts w:ascii="Times New Roman" w:hAnsi="Times New Roman" w:cs="Times New Roman"/>
                <w:sz w:val="24"/>
                <w:szCs w:val="24"/>
                <w:lang w:val="kk-KZ"/>
              </w:rPr>
              <w:t>2</w:t>
            </w:r>
            <w:r w:rsidR="0057184D" w:rsidRPr="005B40D9">
              <w:rPr>
                <w:rFonts w:ascii="Times New Roman" w:hAnsi="Times New Roman" w:cs="Times New Roman"/>
                <w:sz w:val="24"/>
                <w:szCs w:val="24"/>
              </w:rPr>
              <w:t>. Лосев А. Ф. История античной эстетики. Ранний эллинизм. - М., 1979.</w:t>
            </w:r>
          </w:p>
          <w:p w14:paraId="299C3CC5" w14:textId="57A1F812" w:rsidR="0057184D" w:rsidRPr="005B40D9" w:rsidRDefault="005B40D9" w:rsidP="005B40D9">
            <w:pPr>
              <w:rPr>
                <w:rFonts w:ascii="Times New Roman" w:hAnsi="Times New Roman" w:cs="Times New Roman"/>
                <w:sz w:val="24"/>
                <w:szCs w:val="24"/>
              </w:rPr>
            </w:pPr>
            <w:r>
              <w:rPr>
                <w:rFonts w:ascii="Times New Roman" w:hAnsi="Times New Roman" w:cs="Times New Roman"/>
                <w:sz w:val="24"/>
                <w:szCs w:val="24"/>
                <w:lang w:val="kk-KZ"/>
              </w:rPr>
              <w:t>13</w:t>
            </w:r>
            <w:r w:rsidR="0057184D" w:rsidRPr="005B40D9">
              <w:rPr>
                <w:rFonts w:ascii="Times New Roman" w:hAnsi="Times New Roman" w:cs="Times New Roman"/>
                <w:sz w:val="24"/>
                <w:szCs w:val="24"/>
              </w:rPr>
              <w:t>. Гадамер Г.-Г. Актуальность прекрасного. - М., 1991.</w:t>
            </w:r>
          </w:p>
          <w:p w14:paraId="3D9FBF4C" w14:textId="20372B5D" w:rsidR="008E15BF" w:rsidRPr="005B40D9" w:rsidRDefault="008E15BF" w:rsidP="005B40D9">
            <w:pPr>
              <w:rPr>
                <w:rFonts w:ascii="Times New Roman" w:hAnsi="Times New Roman" w:cs="Times New Roman"/>
                <w:sz w:val="24"/>
                <w:szCs w:val="24"/>
                <w:lang w:val="kk-KZ"/>
              </w:rPr>
            </w:pPr>
            <w:r w:rsidRPr="005B40D9">
              <w:rPr>
                <w:rFonts w:ascii="Times New Roman" w:hAnsi="Times New Roman" w:cs="Times New Roman"/>
                <w:sz w:val="24"/>
                <w:szCs w:val="24"/>
                <w:lang w:val="kk-KZ"/>
              </w:rPr>
              <w:t>Интернет ресурстары:</w:t>
            </w:r>
          </w:p>
          <w:p w14:paraId="69D427E2" w14:textId="77777777" w:rsidR="0057184D" w:rsidRPr="005B40D9" w:rsidRDefault="0057184D" w:rsidP="005B40D9">
            <w:pPr>
              <w:pStyle w:val="a6"/>
              <w:numPr>
                <w:ilvl w:val="0"/>
                <w:numId w:val="3"/>
              </w:numPr>
              <w:tabs>
                <w:tab w:val="left" w:pos="321"/>
              </w:tabs>
              <w:ind w:left="0" w:firstLine="179"/>
              <w:jc w:val="left"/>
              <w:rPr>
                <w:rFonts w:ascii="Times New Roman" w:hAnsi="Times New Roman" w:cs="Times New Roman"/>
                <w:sz w:val="24"/>
                <w:szCs w:val="24"/>
                <w:lang w:eastAsia="ru-RU"/>
              </w:rPr>
            </w:pPr>
            <w:r w:rsidRPr="005B40D9">
              <w:rPr>
                <w:rFonts w:ascii="Times New Roman" w:hAnsi="Times New Roman" w:cs="Times New Roman"/>
                <w:sz w:val="24"/>
                <w:szCs w:val="24"/>
                <w:lang w:eastAsia="ru-RU"/>
              </w:rPr>
              <w:t xml:space="preserve">«Единая коллекция цифровых образовательных ресурсов» </w:t>
            </w:r>
            <w:hyperlink r:id="rId6" w:history="1">
              <w:r w:rsidRPr="005B40D9">
                <w:rPr>
                  <w:rStyle w:val="a3"/>
                  <w:rFonts w:ascii="Times New Roman" w:hAnsi="Times New Roman" w:cs="Times New Roman"/>
                  <w:sz w:val="24"/>
                  <w:szCs w:val="24"/>
                  <w:lang w:eastAsia="ru-RU"/>
                </w:rPr>
                <w:t>http://s</w:t>
              </w:r>
              <w:r w:rsidRPr="005B40D9">
                <w:rPr>
                  <w:rStyle w:val="a3"/>
                  <w:rFonts w:ascii="Times New Roman" w:hAnsi="Times New Roman" w:cs="Times New Roman"/>
                  <w:sz w:val="24"/>
                  <w:szCs w:val="24"/>
                  <w:lang w:val="en-US" w:eastAsia="ru-RU"/>
                </w:rPr>
                <w:t>chool</w:t>
              </w:r>
              <w:r w:rsidRPr="005B40D9">
                <w:rPr>
                  <w:rStyle w:val="a3"/>
                  <w:rFonts w:ascii="Times New Roman" w:hAnsi="Times New Roman" w:cs="Times New Roman"/>
                  <w:sz w:val="24"/>
                  <w:szCs w:val="24"/>
                  <w:lang w:eastAsia="ru-RU"/>
                </w:rPr>
                <w:t>-</w:t>
              </w:r>
              <w:r w:rsidRPr="005B40D9">
                <w:rPr>
                  <w:rStyle w:val="a3"/>
                  <w:rFonts w:ascii="Times New Roman" w:hAnsi="Times New Roman" w:cs="Times New Roman"/>
                  <w:sz w:val="24"/>
                  <w:szCs w:val="24"/>
                  <w:lang w:val="en-US" w:eastAsia="ru-RU"/>
                </w:rPr>
                <w:t>collection</w:t>
              </w:r>
              <w:r w:rsidRPr="005B40D9">
                <w:rPr>
                  <w:rStyle w:val="a3"/>
                  <w:rFonts w:ascii="Times New Roman" w:hAnsi="Times New Roman" w:cs="Times New Roman"/>
                  <w:sz w:val="24"/>
                  <w:szCs w:val="24"/>
                  <w:lang w:eastAsia="ru-RU"/>
                </w:rPr>
                <w:t>.</w:t>
              </w:r>
              <w:r w:rsidRPr="005B40D9">
                <w:rPr>
                  <w:rStyle w:val="a3"/>
                  <w:rFonts w:ascii="Times New Roman" w:hAnsi="Times New Roman" w:cs="Times New Roman"/>
                  <w:sz w:val="24"/>
                  <w:szCs w:val="24"/>
                  <w:lang w:val="en-US" w:eastAsia="ru-RU"/>
                </w:rPr>
                <w:t>edu</w:t>
              </w:r>
              <w:r w:rsidRPr="005B40D9">
                <w:rPr>
                  <w:rStyle w:val="a3"/>
                  <w:rFonts w:ascii="Times New Roman" w:hAnsi="Times New Roman" w:cs="Times New Roman"/>
                  <w:sz w:val="24"/>
                  <w:szCs w:val="24"/>
                  <w:lang w:eastAsia="ru-RU"/>
                </w:rPr>
                <w:t>.</w:t>
              </w:r>
              <w:r w:rsidRPr="005B40D9">
                <w:rPr>
                  <w:rStyle w:val="a3"/>
                  <w:rFonts w:ascii="Times New Roman" w:hAnsi="Times New Roman" w:cs="Times New Roman"/>
                  <w:sz w:val="24"/>
                  <w:szCs w:val="24"/>
                  <w:lang w:val="en-US" w:eastAsia="ru-RU"/>
                </w:rPr>
                <w:t>ru</w:t>
              </w:r>
              <w:r w:rsidRPr="005B40D9">
                <w:rPr>
                  <w:rStyle w:val="a3"/>
                  <w:rFonts w:ascii="Times New Roman" w:hAnsi="Times New Roman" w:cs="Times New Roman"/>
                  <w:sz w:val="24"/>
                  <w:szCs w:val="24"/>
                  <w:lang w:eastAsia="ru-RU"/>
                </w:rPr>
                <w:t>/</w:t>
              </w:r>
            </w:hyperlink>
          </w:p>
          <w:p w14:paraId="0B0AEC89" w14:textId="77777777" w:rsidR="0057184D" w:rsidRPr="005B40D9" w:rsidRDefault="0057184D" w:rsidP="005B40D9">
            <w:pPr>
              <w:pStyle w:val="a6"/>
              <w:numPr>
                <w:ilvl w:val="0"/>
                <w:numId w:val="3"/>
              </w:numPr>
              <w:tabs>
                <w:tab w:val="left" w:pos="321"/>
              </w:tabs>
              <w:ind w:left="0" w:firstLine="179"/>
              <w:jc w:val="left"/>
              <w:rPr>
                <w:rFonts w:ascii="Times New Roman" w:hAnsi="Times New Roman" w:cs="Times New Roman"/>
                <w:sz w:val="24"/>
                <w:szCs w:val="24"/>
                <w:lang w:eastAsia="ru-RU"/>
              </w:rPr>
            </w:pPr>
            <w:r w:rsidRPr="005B40D9">
              <w:rPr>
                <w:rFonts w:ascii="Times New Roman" w:hAnsi="Times New Roman" w:cs="Times New Roman"/>
                <w:sz w:val="24"/>
                <w:szCs w:val="24"/>
                <w:lang w:eastAsia="ru-RU"/>
              </w:rPr>
              <w:t xml:space="preserve">Библиотека сайта </w:t>
            </w:r>
            <w:proofErr w:type="spellStart"/>
            <w:r w:rsidRPr="005B40D9">
              <w:rPr>
                <w:rFonts w:ascii="Times New Roman" w:hAnsi="Times New Roman" w:cs="Times New Roman"/>
                <w:sz w:val="24"/>
                <w:szCs w:val="24"/>
                <w:lang w:eastAsia="ru-RU"/>
              </w:rPr>
              <w:t>philo</w:t>
            </w:r>
            <w:proofErr w:type="spellEnd"/>
            <w:r w:rsidRPr="005B40D9">
              <w:rPr>
                <w:rFonts w:ascii="Times New Roman" w:hAnsi="Times New Roman" w:cs="Times New Roman"/>
                <w:sz w:val="24"/>
                <w:szCs w:val="24"/>
                <w:lang w:val="en-US" w:eastAsia="ru-RU"/>
              </w:rPr>
              <w:t>sophy</w:t>
            </w:r>
            <w:r w:rsidRPr="005B40D9">
              <w:rPr>
                <w:rFonts w:ascii="Times New Roman" w:hAnsi="Times New Roman" w:cs="Times New Roman"/>
                <w:sz w:val="24"/>
                <w:szCs w:val="24"/>
                <w:lang w:eastAsia="ru-RU"/>
              </w:rPr>
              <w:t>.</w:t>
            </w:r>
            <w:proofErr w:type="spellStart"/>
            <w:r w:rsidRPr="005B40D9">
              <w:rPr>
                <w:rFonts w:ascii="Times New Roman" w:hAnsi="Times New Roman" w:cs="Times New Roman"/>
                <w:sz w:val="24"/>
                <w:szCs w:val="24"/>
                <w:lang w:val="en-US" w:eastAsia="ru-RU"/>
              </w:rPr>
              <w:t>ru</w:t>
            </w:r>
            <w:proofErr w:type="spellEnd"/>
            <w:r w:rsidRPr="005B40D9">
              <w:rPr>
                <w:rFonts w:ascii="Times New Roman" w:hAnsi="Times New Roman" w:cs="Times New Roman"/>
                <w:sz w:val="24"/>
                <w:szCs w:val="24"/>
                <w:lang w:eastAsia="ru-RU"/>
              </w:rPr>
              <w:t xml:space="preserve">: </w:t>
            </w:r>
            <w:hyperlink r:id="rId7" w:history="1">
              <w:r w:rsidRPr="005B40D9">
                <w:rPr>
                  <w:rStyle w:val="a3"/>
                  <w:rFonts w:ascii="Times New Roman" w:hAnsi="Times New Roman" w:cs="Times New Roman"/>
                  <w:sz w:val="24"/>
                  <w:szCs w:val="24"/>
                  <w:lang w:val="en-US" w:eastAsia="ru-RU"/>
                </w:rPr>
                <w:t>http</w:t>
              </w:r>
              <w:r w:rsidRPr="005B40D9">
                <w:rPr>
                  <w:rStyle w:val="a3"/>
                  <w:rFonts w:ascii="Times New Roman" w:hAnsi="Times New Roman" w:cs="Times New Roman"/>
                  <w:sz w:val="24"/>
                  <w:szCs w:val="24"/>
                  <w:lang w:eastAsia="ru-RU"/>
                </w:rPr>
                <w:t>://</w:t>
              </w:r>
              <w:r w:rsidRPr="005B40D9">
                <w:rPr>
                  <w:rStyle w:val="a3"/>
                  <w:rFonts w:ascii="Times New Roman" w:hAnsi="Times New Roman" w:cs="Times New Roman"/>
                  <w:sz w:val="24"/>
                  <w:szCs w:val="24"/>
                  <w:lang w:val="en-US" w:eastAsia="ru-RU"/>
                </w:rPr>
                <w:t>www</w:t>
              </w:r>
              <w:r w:rsidRPr="005B40D9">
                <w:rPr>
                  <w:rStyle w:val="a3"/>
                  <w:rFonts w:ascii="Times New Roman" w:hAnsi="Times New Roman" w:cs="Times New Roman"/>
                  <w:sz w:val="24"/>
                  <w:szCs w:val="24"/>
                  <w:lang w:eastAsia="ru-RU"/>
                </w:rPr>
                <w:t>.</w:t>
              </w:r>
              <w:r w:rsidRPr="005B40D9">
                <w:rPr>
                  <w:rStyle w:val="a3"/>
                  <w:rFonts w:ascii="Times New Roman" w:hAnsi="Times New Roman" w:cs="Times New Roman"/>
                  <w:sz w:val="24"/>
                  <w:szCs w:val="24"/>
                  <w:lang w:val="en-US" w:eastAsia="ru-RU"/>
                </w:rPr>
                <w:t>philosophy</w:t>
              </w:r>
              <w:r w:rsidRPr="005B40D9">
                <w:rPr>
                  <w:rStyle w:val="a3"/>
                  <w:rFonts w:ascii="Times New Roman" w:hAnsi="Times New Roman" w:cs="Times New Roman"/>
                  <w:sz w:val="24"/>
                  <w:szCs w:val="24"/>
                  <w:lang w:eastAsia="ru-RU"/>
                </w:rPr>
                <w:t>.</w:t>
              </w:r>
              <w:r w:rsidRPr="005B40D9">
                <w:rPr>
                  <w:rStyle w:val="a3"/>
                  <w:rFonts w:ascii="Times New Roman" w:hAnsi="Times New Roman" w:cs="Times New Roman"/>
                  <w:sz w:val="24"/>
                  <w:szCs w:val="24"/>
                  <w:lang w:val="en-US" w:eastAsia="ru-RU"/>
                </w:rPr>
                <w:t>ru</w:t>
              </w:r>
              <w:r w:rsidRPr="005B40D9">
                <w:rPr>
                  <w:rStyle w:val="a3"/>
                  <w:rFonts w:ascii="Times New Roman" w:hAnsi="Times New Roman" w:cs="Times New Roman"/>
                  <w:sz w:val="24"/>
                  <w:szCs w:val="24"/>
                  <w:lang w:eastAsia="ru-RU"/>
                </w:rPr>
                <w:t>/</w:t>
              </w:r>
            </w:hyperlink>
            <w:bookmarkStart w:id="0" w:name="_GoBack"/>
            <w:bookmarkEnd w:id="0"/>
          </w:p>
          <w:p w14:paraId="3D20F8AB" w14:textId="77777777" w:rsidR="0057184D" w:rsidRPr="005B40D9" w:rsidRDefault="0057184D" w:rsidP="005B40D9">
            <w:pPr>
              <w:pStyle w:val="a6"/>
              <w:numPr>
                <w:ilvl w:val="0"/>
                <w:numId w:val="3"/>
              </w:numPr>
              <w:tabs>
                <w:tab w:val="left" w:pos="321"/>
              </w:tabs>
              <w:ind w:left="0" w:firstLine="179"/>
              <w:jc w:val="left"/>
              <w:rPr>
                <w:rFonts w:ascii="Times New Roman" w:hAnsi="Times New Roman" w:cs="Times New Roman"/>
                <w:color w:val="0000FF"/>
                <w:sz w:val="24"/>
                <w:szCs w:val="24"/>
                <w:u w:val="single"/>
              </w:rPr>
            </w:pPr>
            <w:r w:rsidRPr="005B40D9">
              <w:rPr>
                <w:rFonts w:ascii="Times New Roman" w:hAnsi="Times New Roman" w:cs="Times New Roman"/>
                <w:sz w:val="24"/>
                <w:szCs w:val="24"/>
                <w:lang w:eastAsia="ru-RU"/>
              </w:rPr>
              <w:t xml:space="preserve">Библиотека философского факультета МГУ: </w:t>
            </w:r>
            <w:hyperlink r:id="rId8" w:history="1">
              <w:r w:rsidRPr="005B40D9">
                <w:rPr>
                  <w:rStyle w:val="a3"/>
                  <w:rFonts w:ascii="Times New Roman" w:hAnsi="Times New Roman" w:cs="Times New Roman"/>
                  <w:sz w:val="24"/>
                  <w:szCs w:val="24"/>
                  <w:lang w:eastAsia="ru-RU"/>
                </w:rPr>
                <w:t>http://philos.msu.ru/</w:t>
              </w:r>
            </w:hyperlink>
          </w:p>
          <w:p w14:paraId="0D7B0C44" w14:textId="08D9E69C" w:rsidR="0057184D" w:rsidRPr="005B40D9" w:rsidRDefault="0057184D" w:rsidP="005B40D9">
            <w:pPr>
              <w:jc w:val="left"/>
              <w:rPr>
                <w:rFonts w:ascii="Times New Roman" w:eastAsia="Times New Roman" w:hAnsi="Times New Roman" w:cs="Times New Roman"/>
                <w:sz w:val="24"/>
                <w:szCs w:val="24"/>
                <w:lang w:val="kk-KZ" w:eastAsia="ru-RU"/>
              </w:rPr>
            </w:pPr>
            <w:r w:rsidRPr="005B40D9">
              <w:rPr>
                <w:rFonts w:ascii="Times New Roman" w:hAnsi="Times New Roman" w:cs="Times New Roman"/>
                <w:sz w:val="24"/>
                <w:szCs w:val="24"/>
              </w:rPr>
              <w:t>«Открытый университет Казахстана» - https://openu.kz.</w:t>
            </w:r>
          </w:p>
        </w:tc>
      </w:tr>
      <w:tr w:rsidR="0057184D" w:rsidRPr="005B40D9" w14:paraId="6DA02FA7" w14:textId="77777777" w:rsidTr="0057184D">
        <w:tc>
          <w:tcPr>
            <w:tcW w:w="2127" w:type="dxa"/>
            <w:tcBorders>
              <w:top w:val="single" w:sz="4" w:space="0" w:color="000000"/>
              <w:left w:val="single" w:sz="4" w:space="0" w:color="000000"/>
              <w:bottom w:val="single" w:sz="4" w:space="0" w:color="000000"/>
              <w:right w:val="single" w:sz="4" w:space="0" w:color="000000"/>
            </w:tcBorders>
          </w:tcPr>
          <w:p w14:paraId="15DC158E" w14:textId="77777777" w:rsidR="0057184D" w:rsidRPr="005B40D9" w:rsidRDefault="0057184D" w:rsidP="005B40D9">
            <w:pPr>
              <w:jc w:val="left"/>
              <w:rPr>
                <w:rFonts w:ascii="Times New Roman" w:eastAsia="Times New Roman" w:hAnsi="Times New Roman" w:cs="Times New Roman"/>
                <w:sz w:val="24"/>
                <w:szCs w:val="24"/>
                <w:lang w:val="kk-KZ" w:eastAsia="ru-RU"/>
              </w:rPr>
            </w:pPr>
          </w:p>
          <w:p w14:paraId="3733A055" w14:textId="7BB6B130" w:rsidR="0057184D" w:rsidRPr="005B40D9" w:rsidRDefault="0057184D" w:rsidP="005B40D9">
            <w:pPr>
              <w:jc w:val="left"/>
              <w:rPr>
                <w:rFonts w:ascii="Times New Roman" w:eastAsia="Times New Roman" w:hAnsi="Times New Roman" w:cs="Times New Roman"/>
                <w:sz w:val="24"/>
                <w:szCs w:val="24"/>
                <w:lang w:val="kk-KZ" w:eastAsia="ru-RU"/>
              </w:rPr>
            </w:pPr>
            <w:r w:rsidRPr="005B40D9">
              <w:rPr>
                <w:rFonts w:ascii="Times New Roman" w:eastAsiaTheme="minorEastAsia" w:hAnsi="Times New Roman" w:cs="Times New Roman"/>
                <w:sz w:val="24"/>
                <w:szCs w:val="24"/>
                <w:lang w:val="kk-KZ" w:eastAsia="ru-RU"/>
              </w:rPr>
              <w:t>Университеттің моральды-этикалық  құндылықтары контекстіндегі академиялық саясат</w:t>
            </w:r>
          </w:p>
          <w:p w14:paraId="529ABC1D" w14:textId="77777777" w:rsidR="0057184D" w:rsidRPr="005B40D9" w:rsidRDefault="0057184D" w:rsidP="005B40D9">
            <w:pPr>
              <w:jc w:val="left"/>
              <w:rPr>
                <w:rFonts w:ascii="Times New Roman" w:eastAsia="Times New Roman" w:hAnsi="Times New Roman" w:cs="Times New Roman"/>
                <w:sz w:val="24"/>
                <w:szCs w:val="24"/>
                <w:lang w:eastAsia="ru-RU"/>
              </w:rPr>
            </w:pPr>
            <w:r w:rsidRPr="005B40D9">
              <w:rPr>
                <w:rFonts w:ascii="Times New Roman" w:eastAsia="Times New Roman" w:hAnsi="Times New Roman" w:cs="Times New Roman"/>
                <w:sz w:val="24"/>
                <w:szCs w:val="24"/>
                <w:lang w:val="kk-KZ" w:eastAsia="ru-RU"/>
              </w:rPr>
              <w:t xml:space="preserve"> </w:t>
            </w:r>
          </w:p>
        </w:tc>
        <w:tc>
          <w:tcPr>
            <w:tcW w:w="7654" w:type="dxa"/>
            <w:gridSpan w:val="7"/>
            <w:tcBorders>
              <w:top w:val="single" w:sz="4" w:space="0" w:color="000000"/>
              <w:left w:val="single" w:sz="4" w:space="0" w:color="000000"/>
              <w:bottom w:val="single" w:sz="4" w:space="0" w:color="000000"/>
              <w:right w:val="single" w:sz="4" w:space="0" w:color="000000"/>
            </w:tcBorders>
            <w:hideMark/>
          </w:tcPr>
          <w:p w14:paraId="152F7935" w14:textId="77777777" w:rsidR="0057184D" w:rsidRPr="005B40D9" w:rsidRDefault="0057184D" w:rsidP="005B40D9">
            <w:pPr>
              <w:jc w:val="left"/>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 xml:space="preserve"> Академиялық тәртіп ережесі: </w:t>
            </w:r>
          </w:p>
          <w:p w14:paraId="5949A378" w14:textId="77777777" w:rsidR="0057184D" w:rsidRPr="005B40D9" w:rsidRDefault="0057184D" w:rsidP="005B40D9">
            <w:pP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1. Аудиториялық сабаққа төменде берілген  кесте бойынша алдын ала дайын болуыңыз қажет. Тапсырмаларды орындап келу аудиториялық сабаққа дейін аяқталып, аудиторияда талдауға дайындықпен және сабақта қаралатын сұрақтарға, талдауларға дайын болып  келу қажет болып саналады.</w:t>
            </w:r>
          </w:p>
          <w:p w14:paraId="79111BCA" w14:textId="77777777" w:rsidR="0057184D" w:rsidRPr="005B40D9" w:rsidRDefault="0057184D" w:rsidP="005B40D9">
            <w:pP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2. СӨЖ тапсырмасын орындау және өткізу мерзімін сақтау міндетті. Өткізу мерзімі бұзылған жағдайда орындалған тапсырма айып баллын 50 %  шегере отырып бағаланады.</w:t>
            </w:r>
          </w:p>
          <w:p w14:paraId="2064157D" w14:textId="77777777" w:rsidR="0057184D" w:rsidRPr="005B40D9" w:rsidRDefault="0057184D" w:rsidP="005B40D9">
            <w:pP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3. СӨЖ тақырыптары емтихан сұрақтарына ендіріледі.</w:t>
            </w:r>
          </w:p>
          <w:p w14:paraId="3A990EB0" w14:textId="77777777" w:rsidR="0057184D" w:rsidRPr="005B40D9" w:rsidRDefault="0057184D" w:rsidP="005B40D9">
            <w:pPr>
              <w:jc w:val="left"/>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Академиялық құндылықтар:</w:t>
            </w:r>
          </w:p>
          <w:p w14:paraId="1CD54B35" w14:textId="77777777" w:rsidR="0057184D" w:rsidRPr="005B40D9" w:rsidRDefault="0057184D" w:rsidP="005B40D9">
            <w:pP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1. Семинар сабақтары, СӨЖ тапсырмаларды орындау барысындағы дербестік; шығармашылық сипатта болуы тиіс</w:t>
            </w:r>
          </w:p>
          <w:p w14:paraId="3DB2FEDB" w14:textId="77777777" w:rsidR="0057184D" w:rsidRPr="005B40D9" w:rsidRDefault="0057184D" w:rsidP="005B40D9">
            <w:pPr>
              <w:rPr>
                <w:rFonts w:ascii="Times New Roman" w:eastAsiaTheme="minorEastAsia" w:hAnsi="Times New Roman" w:cs="Times New Roman"/>
                <w:sz w:val="24"/>
                <w:szCs w:val="24"/>
                <w:lang w:val="kk-KZ" w:eastAsia="ru-RU"/>
              </w:rPr>
            </w:pPr>
            <w:r w:rsidRPr="005B40D9">
              <w:rPr>
                <w:rFonts w:ascii="Times New Roman" w:eastAsiaTheme="minorEastAsia" w:hAnsi="Times New Roman" w:cs="Times New Roman"/>
                <w:sz w:val="24"/>
                <w:szCs w:val="24"/>
                <w:lang w:val="kk-KZ" w:eastAsia="ru-RU"/>
              </w:rPr>
              <w:lastRenderedPageBreak/>
              <w:t xml:space="preserve">2. Плагиат және жалғандыққа жол бермеу; шпаргалка қолданбау; білімдерін тексеру кезіндегі барлық кезеңдерде көшіруге жол бермеу; </w:t>
            </w:r>
          </w:p>
          <w:p w14:paraId="16E7DFCB" w14:textId="77777777" w:rsidR="0057184D" w:rsidRPr="005B40D9" w:rsidRDefault="0057184D" w:rsidP="005B40D9">
            <w:pPr>
              <w:rPr>
                <w:rFonts w:ascii="Times New Roman" w:eastAsiaTheme="minorEastAsia" w:hAnsi="Times New Roman" w:cs="Times New Roman"/>
                <w:sz w:val="24"/>
                <w:szCs w:val="24"/>
                <w:lang w:val="kk-KZ" w:eastAsia="ru-RU"/>
              </w:rPr>
            </w:pPr>
            <w:r w:rsidRPr="005B40D9">
              <w:rPr>
                <w:rFonts w:ascii="Times New Roman" w:eastAsiaTheme="minorEastAsia" w:hAnsi="Times New Roman" w:cs="Times New Roman"/>
                <w:sz w:val="24"/>
                <w:szCs w:val="24"/>
                <w:lang w:val="kk-KZ" w:eastAsia="ru-RU"/>
              </w:rPr>
              <w:t xml:space="preserve">3. Мүмкіндігі шектеулі студенттер қосымша көмекті төменде көрсетілген электронды мекен жай және телефон арқылы ала алады. </w:t>
            </w:r>
          </w:p>
          <w:p w14:paraId="5881261E" w14:textId="77777777" w:rsidR="0057184D" w:rsidRPr="005B40D9" w:rsidRDefault="0057184D" w:rsidP="005B40D9">
            <w:pPr>
              <w:rPr>
                <w:rFonts w:ascii="Times New Roman" w:eastAsia="Times New Roman" w:hAnsi="Times New Roman" w:cs="Times New Roman"/>
                <w:sz w:val="24"/>
                <w:szCs w:val="24"/>
                <w:lang w:val="en-US" w:eastAsia="ru-RU"/>
              </w:rPr>
            </w:pPr>
            <w:r w:rsidRPr="005B40D9">
              <w:rPr>
                <w:rFonts w:ascii="Times New Roman" w:eastAsia="Times New Roman" w:hAnsi="Times New Roman" w:cs="Times New Roman"/>
                <w:sz w:val="24"/>
                <w:szCs w:val="24"/>
                <w:lang w:val="en-US" w:eastAsia="ru-RU"/>
              </w:rPr>
              <w:t>Kala55</w:t>
            </w:r>
            <w:hyperlink r:id="rId9" w:history="1">
              <w:r w:rsidRPr="005B40D9">
                <w:rPr>
                  <w:rStyle w:val="a3"/>
                  <w:rFonts w:ascii="Times New Roman" w:eastAsia="Times New Roman" w:hAnsi="Times New Roman" w:cs="Times New Roman"/>
                  <w:color w:val="0563C1" w:themeColor="hyperlink"/>
                  <w:sz w:val="24"/>
                  <w:szCs w:val="24"/>
                  <w:lang w:eastAsia="ru-RU"/>
                </w:rPr>
                <w:t>@</w:t>
              </w:r>
              <w:r w:rsidRPr="005B40D9">
                <w:rPr>
                  <w:rStyle w:val="a3"/>
                  <w:rFonts w:ascii="Times New Roman" w:eastAsia="Times New Roman" w:hAnsi="Times New Roman" w:cs="Times New Roman"/>
                  <w:color w:val="0563C1" w:themeColor="hyperlink"/>
                  <w:sz w:val="24"/>
                  <w:szCs w:val="24"/>
                  <w:lang w:val="en-US" w:eastAsia="ru-RU"/>
                </w:rPr>
                <w:t>mail</w:t>
              </w:r>
              <w:r w:rsidRPr="005B40D9">
                <w:rPr>
                  <w:rStyle w:val="a3"/>
                  <w:rFonts w:ascii="Times New Roman" w:eastAsia="Times New Roman" w:hAnsi="Times New Roman" w:cs="Times New Roman"/>
                  <w:color w:val="0563C1" w:themeColor="hyperlink"/>
                  <w:sz w:val="24"/>
                  <w:szCs w:val="24"/>
                  <w:lang w:eastAsia="ru-RU"/>
                </w:rPr>
                <w:t>.</w:t>
              </w:r>
              <w:r w:rsidRPr="005B40D9">
                <w:rPr>
                  <w:rStyle w:val="a3"/>
                  <w:rFonts w:ascii="Times New Roman" w:eastAsia="Times New Roman" w:hAnsi="Times New Roman" w:cs="Times New Roman"/>
                  <w:color w:val="0563C1" w:themeColor="hyperlink"/>
                  <w:sz w:val="24"/>
                  <w:szCs w:val="24"/>
                  <w:lang w:val="en-US" w:eastAsia="ru-RU"/>
                </w:rPr>
                <w:t>ru</w:t>
              </w:r>
            </w:hyperlink>
            <w:r w:rsidRPr="005B40D9">
              <w:rPr>
                <w:rFonts w:ascii="Times New Roman" w:eastAsia="Times New Roman" w:hAnsi="Times New Roman" w:cs="Times New Roman"/>
                <w:sz w:val="24"/>
                <w:szCs w:val="24"/>
                <w:lang w:val="kk-KZ" w:eastAsia="ru-RU"/>
              </w:rPr>
              <w:t xml:space="preserve"> </w:t>
            </w:r>
            <w:r w:rsidRPr="005B40D9">
              <w:rPr>
                <w:rFonts w:ascii="Times New Roman" w:eastAsia="Times New Roman" w:hAnsi="Times New Roman" w:cs="Times New Roman"/>
                <w:sz w:val="24"/>
                <w:szCs w:val="24"/>
                <w:lang w:eastAsia="ru-RU"/>
              </w:rPr>
              <w:t xml:space="preserve">Телефон: </w:t>
            </w:r>
            <w:r w:rsidRPr="005B40D9">
              <w:rPr>
                <w:rFonts w:ascii="Times New Roman" w:eastAsia="Times New Roman" w:hAnsi="Times New Roman" w:cs="Times New Roman"/>
                <w:sz w:val="24"/>
                <w:szCs w:val="24"/>
                <w:lang w:val="kk-KZ" w:eastAsia="ru-RU"/>
              </w:rPr>
              <w:t>87</w:t>
            </w:r>
            <w:r w:rsidRPr="005B40D9">
              <w:rPr>
                <w:rFonts w:ascii="Times New Roman" w:eastAsia="Times New Roman" w:hAnsi="Times New Roman" w:cs="Times New Roman"/>
                <w:sz w:val="24"/>
                <w:szCs w:val="24"/>
                <w:lang w:val="en-US" w:eastAsia="ru-RU"/>
              </w:rPr>
              <w:t>773778924</w:t>
            </w:r>
          </w:p>
        </w:tc>
      </w:tr>
      <w:tr w:rsidR="0057184D" w:rsidRPr="00726337" w14:paraId="735E081E" w14:textId="77777777" w:rsidTr="0057184D">
        <w:tc>
          <w:tcPr>
            <w:tcW w:w="2127" w:type="dxa"/>
            <w:tcBorders>
              <w:top w:val="single" w:sz="4" w:space="0" w:color="000000"/>
              <w:left w:val="single" w:sz="4" w:space="0" w:color="000000"/>
              <w:bottom w:val="single" w:sz="4" w:space="0" w:color="000000"/>
              <w:right w:val="single" w:sz="4" w:space="0" w:color="000000"/>
            </w:tcBorders>
          </w:tcPr>
          <w:p w14:paraId="355102F1" w14:textId="77777777" w:rsidR="0057184D" w:rsidRPr="005B40D9" w:rsidRDefault="0057184D" w:rsidP="005B40D9">
            <w:pPr>
              <w:jc w:val="left"/>
              <w:rPr>
                <w:rFonts w:ascii="Times New Roman" w:eastAsia="Times New Roman" w:hAnsi="Times New Roman" w:cs="Times New Roman"/>
                <w:sz w:val="24"/>
                <w:szCs w:val="24"/>
                <w:lang w:val="kk-KZ" w:eastAsia="ru-RU"/>
              </w:rPr>
            </w:pPr>
            <w:r w:rsidRPr="005B40D9">
              <w:rPr>
                <w:rFonts w:ascii="Times New Roman" w:eastAsiaTheme="minorEastAsia" w:hAnsi="Times New Roman" w:cs="Times New Roman"/>
                <w:sz w:val="24"/>
                <w:szCs w:val="24"/>
                <w:lang w:val="kk-KZ" w:eastAsia="ru-RU"/>
              </w:rPr>
              <w:lastRenderedPageBreak/>
              <w:t>Бағалау және аттестация лау саясаты</w:t>
            </w:r>
          </w:p>
          <w:p w14:paraId="7FEAB954" w14:textId="77777777" w:rsidR="0057184D" w:rsidRPr="005B40D9" w:rsidRDefault="0057184D" w:rsidP="005B40D9">
            <w:pPr>
              <w:jc w:val="left"/>
              <w:rPr>
                <w:rFonts w:ascii="Times New Roman" w:eastAsia="Times New Roman" w:hAnsi="Times New Roman" w:cs="Times New Roman"/>
                <w:sz w:val="24"/>
                <w:szCs w:val="24"/>
                <w:lang w:val="kk-KZ" w:eastAsia="ru-RU"/>
              </w:rPr>
            </w:pPr>
          </w:p>
        </w:tc>
        <w:tc>
          <w:tcPr>
            <w:tcW w:w="7654" w:type="dxa"/>
            <w:gridSpan w:val="7"/>
            <w:tcBorders>
              <w:top w:val="single" w:sz="4" w:space="0" w:color="000000"/>
              <w:left w:val="single" w:sz="4" w:space="0" w:color="000000"/>
              <w:bottom w:val="single" w:sz="4" w:space="0" w:color="000000"/>
              <w:right w:val="single" w:sz="4" w:space="0" w:color="000000"/>
            </w:tcBorders>
            <w:hideMark/>
          </w:tcPr>
          <w:p w14:paraId="6AD4CD4A" w14:textId="77777777" w:rsidR="0057184D" w:rsidRPr="005B40D9" w:rsidRDefault="0057184D" w:rsidP="005B40D9">
            <w:pPr>
              <w:rPr>
                <w:rFonts w:ascii="Times New Roman" w:eastAsiaTheme="minorEastAsia" w:hAnsi="Times New Roman" w:cs="Times New Roman"/>
                <w:sz w:val="24"/>
                <w:szCs w:val="24"/>
                <w:lang w:val="kk-KZ" w:eastAsia="ru-RU"/>
              </w:rPr>
            </w:pPr>
            <w:r w:rsidRPr="005B40D9">
              <w:rPr>
                <w:rFonts w:ascii="Times New Roman" w:eastAsiaTheme="minorEastAsia" w:hAnsi="Times New Roman" w:cs="Times New Roman"/>
                <w:sz w:val="24"/>
                <w:szCs w:val="24"/>
                <w:lang w:val="kk-KZ" w:eastAsia="ru-RU"/>
              </w:rPr>
              <w:t>Критерийлік бағалау: дескрипторларға қатысты барлық  оқыту нәтижелерін бағалау (аралық бақылауда және емтихандарда құзыреттіліктің қалыптасуын тексеру).</w:t>
            </w:r>
          </w:p>
          <w:p w14:paraId="00D480CE" w14:textId="77777777" w:rsidR="0057184D" w:rsidRPr="005B40D9" w:rsidRDefault="0057184D" w:rsidP="005B40D9">
            <w:pP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Суммативті бағалау:  студенттің аудиториядағы белсенділік көрсеткішінің жоғары болуымен бағаланады, тапсырмаларды орындау мен өткізу формалары кәсіби сауаттылығымен бағаланады, кейс бағдарламалар жасау, индивидуалды жобаларды  жасау және қорғау деңгейінің жоғары болуымен бағаланады.</w:t>
            </w:r>
          </w:p>
        </w:tc>
      </w:tr>
    </w:tbl>
    <w:p w14:paraId="027DC819" w14:textId="77777777" w:rsidR="0057184D" w:rsidRPr="005B40D9" w:rsidRDefault="0057184D" w:rsidP="005B40D9">
      <w:pPr>
        <w:jc w:val="left"/>
        <w:rPr>
          <w:rFonts w:ascii="Times New Roman" w:eastAsiaTheme="minorEastAsia" w:hAnsi="Times New Roman" w:cs="Times New Roman"/>
          <w:sz w:val="24"/>
          <w:szCs w:val="24"/>
          <w:lang w:val="kk-KZ" w:eastAsia="ru-RU"/>
        </w:rPr>
      </w:pPr>
      <w:r w:rsidRPr="005B40D9">
        <w:rPr>
          <w:rFonts w:ascii="Times New Roman" w:eastAsiaTheme="minorEastAsia" w:hAnsi="Times New Roman" w:cs="Times New Roman"/>
          <w:sz w:val="24"/>
          <w:szCs w:val="24"/>
          <w:lang w:val="kk-KZ" w:eastAsia="ru-RU"/>
        </w:rPr>
        <w:t>Оқу курсы мазмұнын жүзеге асыру күнтізбесі:</w:t>
      </w:r>
    </w:p>
    <w:tbl>
      <w:tblPr>
        <w:tblpPr w:leftFromText="180" w:rightFromText="180" w:vertAnchor="text" w:tblpY="1"/>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59"/>
        <w:gridCol w:w="6600"/>
        <w:gridCol w:w="993"/>
        <w:gridCol w:w="34"/>
        <w:gridCol w:w="1244"/>
      </w:tblGrid>
      <w:tr w:rsidR="0057184D" w:rsidRPr="005B40D9" w14:paraId="429093E5" w14:textId="77777777" w:rsidTr="008E15BF">
        <w:tc>
          <w:tcPr>
            <w:tcW w:w="909" w:type="dxa"/>
            <w:gridSpan w:val="2"/>
            <w:tcBorders>
              <w:top w:val="single" w:sz="4" w:space="0" w:color="auto"/>
              <w:left w:val="single" w:sz="4" w:space="0" w:color="auto"/>
              <w:bottom w:val="single" w:sz="4" w:space="0" w:color="auto"/>
              <w:right w:val="single" w:sz="4" w:space="0" w:color="auto"/>
            </w:tcBorders>
            <w:hideMark/>
          </w:tcPr>
          <w:p w14:paraId="2E7227BF" w14:textId="77777777" w:rsidR="0057184D" w:rsidRPr="005B40D9" w:rsidRDefault="0057184D" w:rsidP="005B40D9">
            <w:pPr>
              <w:jc w:val="left"/>
              <w:rPr>
                <w:rFonts w:ascii="Times New Roman" w:eastAsia="Times New Roman" w:hAnsi="Times New Roman" w:cs="Times New Roman"/>
                <w:sz w:val="24"/>
                <w:szCs w:val="24"/>
                <w:lang w:eastAsia="ru-RU"/>
              </w:rPr>
            </w:pPr>
            <w:r w:rsidRPr="005B40D9">
              <w:rPr>
                <w:rFonts w:ascii="Times New Roman" w:eastAsia="Times New Roman" w:hAnsi="Times New Roman" w:cs="Times New Roman"/>
                <w:sz w:val="24"/>
                <w:szCs w:val="24"/>
                <w:lang w:val="kk-KZ" w:eastAsia="ru-RU"/>
              </w:rPr>
              <w:t>Апта</w:t>
            </w:r>
            <w:r w:rsidRPr="005B40D9">
              <w:rPr>
                <w:rFonts w:ascii="Times New Roman" w:eastAsia="Times New Roman" w:hAnsi="Times New Roman" w:cs="Times New Roman"/>
                <w:sz w:val="24"/>
                <w:szCs w:val="24"/>
                <w:lang w:eastAsia="ru-RU"/>
              </w:rPr>
              <w:t xml:space="preserve"> / </w:t>
            </w:r>
            <w:r w:rsidRPr="005B40D9">
              <w:rPr>
                <w:rFonts w:ascii="Times New Roman" w:eastAsia="Times New Roman" w:hAnsi="Times New Roman" w:cs="Times New Roman"/>
                <w:sz w:val="24"/>
                <w:szCs w:val="24"/>
                <w:lang w:val="kk-KZ" w:eastAsia="ru-RU"/>
              </w:rPr>
              <w:t>күні</w:t>
            </w:r>
          </w:p>
        </w:tc>
        <w:tc>
          <w:tcPr>
            <w:tcW w:w="6600" w:type="dxa"/>
            <w:tcBorders>
              <w:top w:val="single" w:sz="4" w:space="0" w:color="auto"/>
              <w:left w:val="single" w:sz="4" w:space="0" w:color="auto"/>
              <w:bottom w:val="single" w:sz="4" w:space="0" w:color="auto"/>
              <w:right w:val="single" w:sz="4" w:space="0" w:color="auto"/>
            </w:tcBorders>
            <w:hideMark/>
          </w:tcPr>
          <w:p w14:paraId="6C6B9ADC" w14:textId="77777777" w:rsidR="0057184D" w:rsidRPr="005B40D9" w:rsidRDefault="0057184D" w:rsidP="005B40D9">
            <w:pPr>
              <w:jc w:val="left"/>
              <w:rPr>
                <w:rFonts w:ascii="Times New Roman" w:eastAsia="Times New Roman" w:hAnsi="Times New Roman" w:cs="Times New Roman"/>
                <w:sz w:val="24"/>
                <w:szCs w:val="24"/>
                <w:lang w:eastAsia="ru-RU"/>
              </w:rPr>
            </w:pPr>
            <w:r w:rsidRPr="005B40D9">
              <w:rPr>
                <w:rFonts w:ascii="Times New Roman" w:eastAsia="Times New Roman" w:hAnsi="Times New Roman" w:cs="Times New Roman"/>
                <w:sz w:val="24"/>
                <w:szCs w:val="24"/>
                <w:lang w:val="kk-KZ" w:eastAsia="ru-RU"/>
              </w:rPr>
              <w:t xml:space="preserve">Тақырыптар атауы </w:t>
            </w:r>
            <w:r w:rsidRPr="005B40D9">
              <w:rPr>
                <w:rFonts w:ascii="Times New Roman" w:eastAsia="Times New Roman" w:hAnsi="Times New Roman" w:cs="Times New Roman"/>
                <w:sz w:val="24"/>
                <w:szCs w:val="24"/>
                <w:lang w:eastAsia="ru-RU"/>
              </w:rPr>
              <w:t>(</w:t>
            </w:r>
            <w:r w:rsidRPr="005B40D9">
              <w:rPr>
                <w:rFonts w:ascii="Times New Roman" w:eastAsia="Times New Roman" w:hAnsi="Times New Roman" w:cs="Times New Roman"/>
                <w:sz w:val="24"/>
                <w:szCs w:val="24"/>
                <w:lang w:val="kk-KZ" w:eastAsia="ru-RU"/>
              </w:rPr>
              <w:t>дәрістер</w:t>
            </w:r>
            <w:r w:rsidRPr="005B40D9">
              <w:rPr>
                <w:rFonts w:ascii="Times New Roman" w:eastAsia="Times New Roman" w:hAnsi="Times New Roman" w:cs="Times New Roman"/>
                <w:sz w:val="24"/>
                <w:szCs w:val="24"/>
                <w:lang w:eastAsia="ru-RU"/>
              </w:rPr>
              <w:t xml:space="preserve">, </w:t>
            </w:r>
            <w:proofErr w:type="spellStart"/>
            <w:r w:rsidRPr="005B40D9">
              <w:rPr>
                <w:rFonts w:ascii="Times New Roman" w:eastAsia="Times New Roman" w:hAnsi="Times New Roman" w:cs="Times New Roman"/>
                <w:sz w:val="24"/>
                <w:szCs w:val="24"/>
                <w:lang w:eastAsia="ru-RU"/>
              </w:rPr>
              <w:t>практи</w:t>
            </w:r>
            <w:proofErr w:type="spellEnd"/>
            <w:r w:rsidRPr="005B40D9">
              <w:rPr>
                <w:rFonts w:ascii="Times New Roman" w:eastAsia="Times New Roman" w:hAnsi="Times New Roman" w:cs="Times New Roman"/>
                <w:sz w:val="24"/>
                <w:szCs w:val="24"/>
                <w:lang w:val="kk-KZ" w:eastAsia="ru-RU"/>
              </w:rPr>
              <w:t>калық сабақтар</w:t>
            </w:r>
            <w:r w:rsidRPr="005B40D9">
              <w:rPr>
                <w:rFonts w:ascii="Times New Roman" w:eastAsia="Times New Roman" w:hAnsi="Times New Roman" w:cs="Times New Roman"/>
                <w:sz w:val="24"/>
                <w:szCs w:val="24"/>
                <w:lang w:eastAsia="ru-RU"/>
              </w:rPr>
              <w:t>,</w:t>
            </w:r>
            <w:r w:rsidRPr="005B40D9">
              <w:rPr>
                <w:rFonts w:ascii="Times New Roman" w:eastAsia="Times New Roman" w:hAnsi="Times New Roman" w:cs="Times New Roman"/>
                <w:sz w:val="24"/>
                <w:szCs w:val="24"/>
                <w:lang w:val="kk-KZ" w:eastAsia="ru-RU"/>
              </w:rPr>
              <w:t xml:space="preserve"> СӨЖ</w:t>
            </w:r>
            <w:r w:rsidRPr="005B40D9">
              <w:rPr>
                <w:rFonts w:ascii="Times New Roman" w:eastAsia="Times New Roman" w:hAnsi="Times New Roman" w:cs="Times New Roman"/>
                <w:sz w:val="24"/>
                <w:szCs w:val="24"/>
                <w:lang w:eastAsia="ru-RU"/>
              </w:rPr>
              <w:t>)</w:t>
            </w:r>
          </w:p>
        </w:tc>
        <w:tc>
          <w:tcPr>
            <w:tcW w:w="1027" w:type="dxa"/>
            <w:gridSpan w:val="2"/>
            <w:tcBorders>
              <w:top w:val="single" w:sz="4" w:space="0" w:color="auto"/>
              <w:left w:val="single" w:sz="4" w:space="0" w:color="auto"/>
              <w:bottom w:val="single" w:sz="4" w:space="0" w:color="auto"/>
              <w:right w:val="single" w:sz="4" w:space="0" w:color="auto"/>
            </w:tcBorders>
            <w:hideMark/>
          </w:tcPr>
          <w:p w14:paraId="7720DDE8" w14:textId="77777777" w:rsidR="0057184D" w:rsidRPr="005B40D9" w:rsidRDefault="0057184D" w:rsidP="005B40D9">
            <w:pPr>
              <w:jc w:val="left"/>
              <w:rPr>
                <w:rFonts w:ascii="Times New Roman" w:eastAsia="Times New Roman" w:hAnsi="Times New Roman" w:cs="Times New Roman"/>
                <w:sz w:val="24"/>
                <w:szCs w:val="24"/>
                <w:lang w:eastAsia="ru-RU"/>
              </w:rPr>
            </w:pPr>
            <w:r w:rsidRPr="005B40D9">
              <w:rPr>
                <w:rFonts w:ascii="Times New Roman" w:eastAsia="Times New Roman" w:hAnsi="Times New Roman" w:cs="Times New Roman"/>
                <w:sz w:val="24"/>
                <w:szCs w:val="24"/>
                <w:lang w:val="kk-KZ" w:eastAsia="ru-RU"/>
              </w:rPr>
              <w:t>Сағат саны</w:t>
            </w:r>
          </w:p>
        </w:tc>
        <w:tc>
          <w:tcPr>
            <w:tcW w:w="1244" w:type="dxa"/>
            <w:tcBorders>
              <w:top w:val="single" w:sz="4" w:space="0" w:color="auto"/>
              <w:left w:val="single" w:sz="4" w:space="0" w:color="auto"/>
              <w:bottom w:val="single" w:sz="4" w:space="0" w:color="auto"/>
              <w:right w:val="single" w:sz="4" w:space="0" w:color="auto"/>
            </w:tcBorders>
            <w:hideMark/>
          </w:tcPr>
          <w:p w14:paraId="42EE1461" w14:textId="77777777" w:rsidR="0057184D" w:rsidRPr="005B40D9" w:rsidRDefault="0057184D" w:rsidP="005B40D9">
            <w:pPr>
              <w:jc w:val="left"/>
              <w:rPr>
                <w:rFonts w:ascii="Times New Roman" w:eastAsia="Times New Roman" w:hAnsi="Times New Roman" w:cs="Times New Roman"/>
                <w:sz w:val="24"/>
                <w:szCs w:val="24"/>
                <w:lang w:eastAsia="ru-RU"/>
              </w:rPr>
            </w:pPr>
            <w:proofErr w:type="spellStart"/>
            <w:r w:rsidRPr="005B40D9">
              <w:rPr>
                <w:rFonts w:ascii="Times New Roman" w:eastAsia="Times New Roman" w:hAnsi="Times New Roman" w:cs="Times New Roman"/>
                <w:sz w:val="24"/>
                <w:szCs w:val="24"/>
                <w:lang w:eastAsia="ru-RU"/>
              </w:rPr>
              <w:t>Максимал</w:t>
            </w:r>
            <w:proofErr w:type="spellEnd"/>
            <w:r w:rsidRPr="005B40D9">
              <w:rPr>
                <w:rFonts w:ascii="Times New Roman" w:eastAsia="Times New Roman" w:hAnsi="Times New Roman" w:cs="Times New Roman"/>
                <w:sz w:val="24"/>
                <w:szCs w:val="24"/>
                <w:lang w:val="kk-KZ" w:eastAsia="ru-RU"/>
              </w:rPr>
              <w:t>ды бал</w:t>
            </w:r>
          </w:p>
        </w:tc>
      </w:tr>
      <w:tr w:rsidR="0057184D" w:rsidRPr="005B40D9" w14:paraId="754E6A8B" w14:textId="77777777" w:rsidTr="008E15BF">
        <w:tc>
          <w:tcPr>
            <w:tcW w:w="909" w:type="dxa"/>
            <w:gridSpan w:val="2"/>
            <w:tcBorders>
              <w:top w:val="single" w:sz="4" w:space="0" w:color="auto"/>
              <w:left w:val="single" w:sz="4" w:space="0" w:color="auto"/>
              <w:bottom w:val="single" w:sz="4" w:space="0" w:color="auto"/>
              <w:right w:val="single" w:sz="4" w:space="0" w:color="auto"/>
            </w:tcBorders>
            <w:hideMark/>
          </w:tcPr>
          <w:p w14:paraId="3F869D0C" w14:textId="77777777" w:rsidR="0057184D" w:rsidRPr="005B40D9" w:rsidRDefault="0057184D" w:rsidP="005B40D9">
            <w:pPr>
              <w:jc w:val="center"/>
              <w:rPr>
                <w:rFonts w:ascii="Times New Roman" w:eastAsia="Times New Roman" w:hAnsi="Times New Roman" w:cs="Times New Roman"/>
                <w:sz w:val="24"/>
                <w:szCs w:val="24"/>
                <w:lang w:eastAsia="ru-RU"/>
              </w:rPr>
            </w:pPr>
            <w:r w:rsidRPr="005B40D9">
              <w:rPr>
                <w:rFonts w:ascii="Times New Roman" w:eastAsia="Times New Roman" w:hAnsi="Times New Roman" w:cs="Times New Roman"/>
                <w:sz w:val="24"/>
                <w:szCs w:val="24"/>
                <w:lang w:eastAsia="ru-RU"/>
              </w:rPr>
              <w:t>1</w:t>
            </w:r>
          </w:p>
        </w:tc>
        <w:tc>
          <w:tcPr>
            <w:tcW w:w="6600" w:type="dxa"/>
            <w:tcBorders>
              <w:top w:val="single" w:sz="4" w:space="0" w:color="auto"/>
              <w:left w:val="single" w:sz="4" w:space="0" w:color="auto"/>
              <w:bottom w:val="single" w:sz="4" w:space="0" w:color="auto"/>
              <w:right w:val="single" w:sz="4" w:space="0" w:color="auto"/>
            </w:tcBorders>
            <w:hideMark/>
          </w:tcPr>
          <w:p w14:paraId="2A439B92" w14:textId="77777777" w:rsidR="0057184D" w:rsidRPr="005B40D9" w:rsidRDefault="0057184D" w:rsidP="005B40D9">
            <w:pPr>
              <w:jc w:val="center"/>
              <w:rPr>
                <w:rFonts w:ascii="Times New Roman" w:eastAsia="Times New Roman" w:hAnsi="Times New Roman" w:cs="Times New Roman"/>
                <w:sz w:val="24"/>
                <w:szCs w:val="24"/>
                <w:lang w:eastAsia="ru-RU"/>
              </w:rPr>
            </w:pPr>
            <w:r w:rsidRPr="005B40D9">
              <w:rPr>
                <w:rFonts w:ascii="Times New Roman" w:eastAsia="Times New Roman" w:hAnsi="Times New Roman" w:cs="Times New Roman"/>
                <w:sz w:val="24"/>
                <w:szCs w:val="24"/>
                <w:lang w:eastAsia="ru-RU"/>
              </w:rPr>
              <w:t>2</w:t>
            </w:r>
          </w:p>
        </w:tc>
        <w:tc>
          <w:tcPr>
            <w:tcW w:w="1027" w:type="dxa"/>
            <w:gridSpan w:val="2"/>
            <w:tcBorders>
              <w:top w:val="single" w:sz="4" w:space="0" w:color="auto"/>
              <w:left w:val="single" w:sz="4" w:space="0" w:color="auto"/>
              <w:bottom w:val="single" w:sz="4" w:space="0" w:color="auto"/>
              <w:right w:val="single" w:sz="4" w:space="0" w:color="auto"/>
            </w:tcBorders>
            <w:hideMark/>
          </w:tcPr>
          <w:p w14:paraId="7EB3EB14" w14:textId="77777777" w:rsidR="0057184D" w:rsidRPr="005B40D9" w:rsidRDefault="0057184D" w:rsidP="005B40D9">
            <w:pPr>
              <w:jc w:val="center"/>
              <w:rPr>
                <w:rFonts w:ascii="Times New Roman" w:eastAsia="Times New Roman" w:hAnsi="Times New Roman" w:cs="Times New Roman"/>
                <w:sz w:val="24"/>
                <w:szCs w:val="24"/>
                <w:lang w:eastAsia="ru-RU"/>
              </w:rPr>
            </w:pPr>
            <w:r w:rsidRPr="005B40D9">
              <w:rPr>
                <w:rFonts w:ascii="Times New Roman" w:eastAsia="Times New Roman" w:hAnsi="Times New Roman" w:cs="Times New Roman"/>
                <w:sz w:val="24"/>
                <w:szCs w:val="24"/>
                <w:lang w:eastAsia="ru-RU"/>
              </w:rPr>
              <w:t>3</w:t>
            </w:r>
          </w:p>
        </w:tc>
        <w:tc>
          <w:tcPr>
            <w:tcW w:w="1244" w:type="dxa"/>
            <w:tcBorders>
              <w:top w:val="single" w:sz="4" w:space="0" w:color="auto"/>
              <w:left w:val="single" w:sz="4" w:space="0" w:color="auto"/>
              <w:bottom w:val="single" w:sz="4" w:space="0" w:color="auto"/>
              <w:right w:val="single" w:sz="4" w:space="0" w:color="auto"/>
            </w:tcBorders>
            <w:hideMark/>
          </w:tcPr>
          <w:p w14:paraId="574E6390" w14:textId="77777777" w:rsidR="0057184D" w:rsidRPr="005B40D9" w:rsidRDefault="0057184D" w:rsidP="005B40D9">
            <w:pPr>
              <w:jc w:val="center"/>
              <w:rPr>
                <w:rFonts w:ascii="Times New Roman" w:eastAsia="Times New Roman" w:hAnsi="Times New Roman" w:cs="Times New Roman"/>
                <w:sz w:val="24"/>
                <w:szCs w:val="24"/>
                <w:lang w:val="en-US" w:eastAsia="ru-RU"/>
              </w:rPr>
            </w:pPr>
            <w:r w:rsidRPr="005B40D9">
              <w:rPr>
                <w:rFonts w:ascii="Times New Roman" w:eastAsia="Times New Roman" w:hAnsi="Times New Roman" w:cs="Times New Roman"/>
                <w:sz w:val="24"/>
                <w:szCs w:val="24"/>
                <w:lang w:val="en-US" w:eastAsia="ru-RU"/>
              </w:rPr>
              <w:t>4</w:t>
            </w:r>
          </w:p>
        </w:tc>
      </w:tr>
      <w:tr w:rsidR="0057184D" w:rsidRPr="005B40D9" w14:paraId="0FF68BC7" w14:textId="77777777" w:rsidTr="008E15BF">
        <w:tc>
          <w:tcPr>
            <w:tcW w:w="9780" w:type="dxa"/>
            <w:gridSpan w:val="6"/>
            <w:tcBorders>
              <w:top w:val="single" w:sz="4" w:space="0" w:color="auto"/>
              <w:left w:val="single" w:sz="4" w:space="0" w:color="auto"/>
              <w:bottom w:val="single" w:sz="4" w:space="0" w:color="auto"/>
              <w:right w:val="single" w:sz="4" w:space="0" w:color="auto"/>
            </w:tcBorders>
            <w:hideMark/>
          </w:tcPr>
          <w:p w14:paraId="5C5A5187" w14:textId="77777777" w:rsidR="0057184D" w:rsidRPr="005B40D9" w:rsidRDefault="0057184D" w:rsidP="005B40D9">
            <w:pPr>
              <w:rPr>
                <w:rFonts w:ascii="Times New Roman" w:eastAsia="Times New Roman" w:hAnsi="Times New Roman" w:cs="Times New Roman"/>
                <w:sz w:val="24"/>
                <w:szCs w:val="24"/>
                <w:lang w:val="en-US" w:eastAsia="ru-RU"/>
              </w:rPr>
            </w:pPr>
          </w:p>
        </w:tc>
      </w:tr>
      <w:tr w:rsidR="0057184D" w:rsidRPr="005B40D9" w14:paraId="2C723614" w14:textId="77777777" w:rsidTr="008E15BF">
        <w:trPr>
          <w:trHeight w:val="291"/>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005CFBB5" w14:textId="77777777" w:rsidR="0057184D" w:rsidRPr="005B40D9" w:rsidRDefault="0057184D" w:rsidP="005B40D9">
            <w:pPr>
              <w:jc w:val="cente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en-US" w:eastAsia="ru-RU"/>
              </w:rPr>
              <w:t>1</w:t>
            </w:r>
          </w:p>
        </w:tc>
        <w:tc>
          <w:tcPr>
            <w:tcW w:w="6659" w:type="dxa"/>
            <w:gridSpan w:val="2"/>
            <w:tcBorders>
              <w:top w:val="single" w:sz="4" w:space="0" w:color="auto"/>
              <w:left w:val="single" w:sz="4" w:space="0" w:color="auto"/>
              <w:bottom w:val="single" w:sz="4" w:space="0" w:color="auto"/>
              <w:right w:val="single" w:sz="4" w:space="0" w:color="auto"/>
            </w:tcBorders>
            <w:hideMark/>
          </w:tcPr>
          <w:p w14:paraId="0A30FAE4" w14:textId="77777777" w:rsidR="0057184D" w:rsidRPr="005B40D9" w:rsidRDefault="0057184D" w:rsidP="005B40D9">
            <w:pPr>
              <w:tabs>
                <w:tab w:val="left" w:pos="454"/>
              </w:tabs>
              <w:autoSpaceDE w:val="0"/>
              <w:autoSpaceDN w:val="0"/>
              <w:rPr>
                <w:rFonts w:ascii="Times New Roman" w:eastAsia="Times New Roman" w:hAnsi="Times New Roman" w:cs="Times New Roman"/>
                <w:caps/>
                <w:sz w:val="24"/>
                <w:szCs w:val="24"/>
                <w:lang w:val="kk-KZ" w:eastAsia="ru-RU"/>
              </w:rPr>
            </w:pPr>
            <w:r w:rsidRPr="005B40D9">
              <w:rPr>
                <w:rFonts w:ascii="Times New Roman" w:eastAsia="Times New Roman" w:hAnsi="Times New Roman" w:cs="Times New Roman"/>
                <w:sz w:val="24"/>
                <w:szCs w:val="24"/>
                <w:lang w:val="kk-KZ" w:eastAsia="ru-RU"/>
              </w:rPr>
              <w:t xml:space="preserve">1-Дәріс. Антикалық мәдениет және музыка мен театр туралы Ежелгі грек философтарының көзқарастары (идеялары).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415AFC9" w14:textId="77777777" w:rsidR="0057184D" w:rsidRPr="005B40D9" w:rsidRDefault="0057184D" w:rsidP="005B40D9">
            <w:pPr>
              <w:jc w:val="cente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1</w:t>
            </w:r>
          </w:p>
        </w:tc>
        <w:tc>
          <w:tcPr>
            <w:tcW w:w="1278" w:type="dxa"/>
            <w:gridSpan w:val="2"/>
            <w:tcBorders>
              <w:top w:val="single" w:sz="4" w:space="0" w:color="auto"/>
              <w:left w:val="single" w:sz="4" w:space="0" w:color="auto"/>
              <w:bottom w:val="single" w:sz="4" w:space="0" w:color="auto"/>
              <w:right w:val="single" w:sz="4" w:space="0" w:color="auto"/>
            </w:tcBorders>
            <w:vAlign w:val="center"/>
            <w:hideMark/>
          </w:tcPr>
          <w:p w14:paraId="1F05614B" w14:textId="77777777" w:rsidR="0057184D" w:rsidRPr="005B40D9" w:rsidRDefault="0057184D" w:rsidP="005B40D9">
            <w:pPr>
              <w:jc w:val="cente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2</w:t>
            </w:r>
          </w:p>
        </w:tc>
      </w:tr>
      <w:tr w:rsidR="0057184D" w:rsidRPr="005B40D9" w14:paraId="71EAD98E" w14:textId="77777777" w:rsidTr="008E15BF">
        <w:trPr>
          <w:trHeight w:val="291"/>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34916576" w14:textId="77777777" w:rsidR="0057184D" w:rsidRPr="005B40D9" w:rsidRDefault="0057184D" w:rsidP="005B40D9">
            <w:pPr>
              <w:jc w:val="left"/>
              <w:rPr>
                <w:rFonts w:ascii="Times New Roman" w:eastAsia="Times New Roman" w:hAnsi="Times New Roman" w:cs="Times New Roman"/>
                <w:sz w:val="24"/>
                <w:szCs w:val="24"/>
                <w:lang w:val="kk-KZ" w:eastAsia="ru-RU"/>
              </w:rPr>
            </w:pPr>
          </w:p>
        </w:tc>
        <w:tc>
          <w:tcPr>
            <w:tcW w:w="6659" w:type="dxa"/>
            <w:gridSpan w:val="2"/>
            <w:tcBorders>
              <w:top w:val="single" w:sz="4" w:space="0" w:color="auto"/>
              <w:left w:val="single" w:sz="4" w:space="0" w:color="auto"/>
              <w:bottom w:val="single" w:sz="4" w:space="0" w:color="auto"/>
              <w:right w:val="single" w:sz="4" w:space="0" w:color="auto"/>
            </w:tcBorders>
            <w:hideMark/>
          </w:tcPr>
          <w:p w14:paraId="48EE26F0" w14:textId="77777777" w:rsidR="0057184D" w:rsidRPr="005B40D9" w:rsidRDefault="0057184D" w:rsidP="005B40D9">
            <w:pP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1-семинар. Ежелгі Грек философиясындағы музыкалық космоцентризм концепциясы</w:t>
            </w:r>
          </w:p>
        </w:tc>
        <w:tc>
          <w:tcPr>
            <w:tcW w:w="993" w:type="dxa"/>
            <w:tcBorders>
              <w:top w:val="single" w:sz="4" w:space="0" w:color="auto"/>
              <w:left w:val="single" w:sz="4" w:space="0" w:color="auto"/>
              <w:bottom w:val="single" w:sz="4" w:space="0" w:color="auto"/>
              <w:right w:val="single" w:sz="4" w:space="0" w:color="auto"/>
            </w:tcBorders>
            <w:vAlign w:val="center"/>
            <w:hideMark/>
          </w:tcPr>
          <w:p w14:paraId="735896D2" w14:textId="77777777" w:rsidR="0057184D" w:rsidRPr="005B40D9" w:rsidRDefault="0057184D" w:rsidP="005B40D9">
            <w:pPr>
              <w:jc w:val="cente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2</w:t>
            </w:r>
          </w:p>
        </w:tc>
        <w:tc>
          <w:tcPr>
            <w:tcW w:w="1278" w:type="dxa"/>
            <w:gridSpan w:val="2"/>
            <w:tcBorders>
              <w:top w:val="single" w:sz="4" w:space="0" w:color="auto"/>
              <w:left w:val="single" w:sz="4" w:space="0" w:color="auto"/>
              <w:bottom w:val="single" w:sz="4" w:space="0" w:color="auto"/>
              <w:right w:val="single" w:sz="4" w:space="0" w:color="auto"/>
            </w:tcBorders>
            <w:vAlign w:val="center"/>
            <w:hideMark/>
          </w:tcPr>
          <w:p w14:paraId="289EDF57" w14:textId="77777777" w:rsidR="0057184D" w:rsidRPr="005B40D9" w:rsidRDefault="0057184D" w:rsidP="005B40D9">
            <w:pPr>
              <w:jc w:val="center"/>
              <w:rPr>
                <w:rFonts w:ascii="Times New Roman" w:eastAsia="Times New Roman" w:hAnsi="Times New Roman" w:cs="Times New Roman"/>
                <w:sz w:val="24"/>
                <w:szCs w:val="24"/>
                <w:lang w:eastAsia="ru-RU"/>
              </w:rPr>
            </w:pPr>
            <w:r w:rsidRPr="005B40D9">
              <w:rPr>
                <w:rFonts w:ascii="Times New Roman" w:eastAsia="Times New Roman" w:hAnsi="Times New Roman" w:cs="Times New Roman"/>
                <w:sz w:val="24"/>
                <w:szCs w:val="24"/>
                <w:lang w:val="kk-KZ" w:eastAsia="ru-RU"/>
              </w:rPr>
              <w:t>1</w:t>
            </w:r>
            <w:r w:rsidRPr="005B40D9">
              <w:rPr>
                <w:rFonts w:ascii="Times New Roman" w:eastAsia="Times New Roman" w:hAnsi="Times New Roman" w:cs="Times New Roman"/>
                <w:sz w:val="24"/>
                <w:szCs w:val="24"/>
                <w:lang w:eastAsia="ru-RU"/>
              </w:rPr>
              <w:t>2</w:t>
            </w:r>
          </w:p>
        </w:tc>
      </w:tr>
      <w:tr w:rsidR="0057184D" w:rsidRPr="005B40D9" w14:paraId="4A6EB10B" w14:textId="77777777" w:rsidTr="008E15BF">
        <w:trPr>
          <w:trHeight w:val="291"/>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59A90B54" w14:textId="77777777" w:rsidR="0057184D" w:rsidRPr="005B40D9" w:rsidRDefault="0057184D" w:rsidP="005B40D9">
            <w:pPr>
              <w:jc w:val="cente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2</w:t>
            </w:r>
          </w:p>
        </w:tc>
        <w:tc>
          <w:tcPr>
            <w:tcW w:w="6659" w:type="dxa"/>
            <w:gridSpan w:val="2"/>
            <w:tcBorders>
              <w:top w:val="single" w:sz="4" w:space="0" w:color="auto"/>
              <w:left w:val="single" w:sz="4" w:space="0" w:color="auto"/>
              <w:bottom w:val="single" w:sz="4" w:space="0" w:color="auto"/>
              <w:right w:val="single" w:sz="4" w:space="0" w:color="auto"/>
            </w:tcBorders>
            <w:hideMark/>
          </w:tcPr>
          <w:p w14:paraId="45248156" w14:textId="77777777" w:rsidR="0057184D" w:rsidRPr="005B40D9" w:rsidRDefault="0057184D" w:rsidP="005B40D9">
            <w:pPr>
              <w:rPr>
                <w:rFonts w:ascii="Times New Roman" w:hAnsi="Times New Roman" w:cs="Times New Roman"/>
                <w:sz w:val="24"/>
                <w:szCs w:val="24"/>
                <w:lang w:val="kk-KZ"/>
              </w:rPr>
            </w:pPr>
            <w:r w:rsidRPr="005B40D9">
              <w:rPr>
                <w:rFonts w:ascii="Times New Roman" w:eastAsia="Times New Roman" w:hAnsi="Times New Roman" w:cs="Times New Roman"/>
                <w:sz w:val="24"/>
                <w:szCs w:val="24"/>
                <w:lang w:val="kk-KZ" w:eastAsia="ru-RU"/>
              </w:rPr>
              <w:t>2-Дәріс. Қазақ музыкасының тарихы және философиялық мәні</w:t>
            </w:r>
          </w:p>
        </w:tc>
        <w:tc>
          <w:tcPr>
            <w:tcW w:w="993" w:type="dxa"/>
            <w:tcBorders>
              <w:top w:val="single" w:sz="4" w:space="0" w:color="auto"/>
              <w:left w:val="single" w:sz="4" w:space="0" w:color="auto"/>
              <w:bottom w:val="single" w:sz="4" w:space="0" w:color="auto"/>
              <w:right w:val="single" w:sz="4" w:space="0" w:color="auto"/>
            </w:tcBorders>
            <w:vAlign w:val="center"/>
            <w:hideMark/>
          </w:tcPr>
          <w:p w14:paraId="2482A8B2" w14:textId="77777777" w:rsidR="0057184D" w:rsidRPr="005B40D9" w:rsidRDefault="0057184D" w:rsidP="005B40D9">
            <w:pPr>
              <w:jc w:val="cente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1</w:t>
            </w:r>
          </w:p>
        </w:tc>
        <w:tc>
          <w:tcPr>
            <w:tcW w:w="1278" w:type="dxa"/>
            <w:gridSpan w:val="2"/>
            <w:tcBorders>
              <w:top w:val="single" w:sz="4" w:space="0" w:color="auto"/>
              <w:left w:val="single" w:sz="4" w:space="0" w:color="auto"/>
              <w:bottom w:val="single" w:sz="4" w:space="0" w:color="auto"/>
              <w:right w:val="single" w:sz="4" w:space="0" w:color="auto"/>
            </w:tcBorders>
            <w:vAlign w:val="center"/>
            <w:hideMark/>
          </w:tcPr>
          <w:p w14:paraId="438E7015" w14:textId="77777777" w:rsidR="0057184D" w:rsidRPr="005B40D9" w:rsidRDefault="0057184D" w:rsidP="005B40D9">
            <w:pPr>
              <w:jc w:val="center"/>
              <w:rPr>
                <w:rFonts w:ascii="Times New Roman" w:eastAsia="Times New Roman" w:hAnsi="Times New Roman" w:cs="Times New Roman"/>
                <w:sz w:val="24"/>
                <w:szCs w:val="24"/>
                <w:lang w:val="kk-KZ"/>
              </w:rPr>
            </w:pPr>
            <w:r w:rsidRPr="005B40D9">
              <w:rPr>
                <w:rFonts w:ascii="Times New Roman" w:eastAsia="Times New Roman" w:hAnsi="Times New Roman" w:cs="Times New Roman"/>
                <w:sz w:val="24"/>
                <w:szCs w:val="24"/>
                <w:lang w:val="kk-KZ"/>
              </w:rPr>
              <w:t>2</w:t>
            </w:r>
          </w:p>
        </w:tc>
      </w:tr>
      <w:tr w:rsidR="0057184D" w:rsidRPr="005B40D9" w14:paraId="3AA40422" w14:textId="77777777" w:rsidTr="008E15BF">
        <w:trPr>
          <w:trHeight w:val="291"/>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138ABD8E" w14:textId="77777777" w:rsidR="0057184D" w:rsidRPr="005B40D9" w:rsidRDefault="0057184D" w:rsidP="005B40D9">
            <w:pPr>
              <w:jc w:val="left"/>
              <w:rPr>
                <w:rFonts w:ascii="Times New Roman" w:eastAsia="Times New Roman" w:hAnsi="Times New Roman" w:cs="Times New Roman"/>
                <w:sz w:val="24"/>
                <w:szCs w:val="24"/>
                <w:lang w:val="kk-KZ" w:eastAsia="ru-RU"/>
              </w:rPr>
            </w:pPr>
          </w:p>
        </w:tc>
        <w:tc>
          <w:tcPr>
            <w:tcW w:w="6659" w:type="dxa"/>
            <w:gridSpan w:val="2"/>
            <w:tcBorders>
              <w:top w:val="single" w:sz="4" w:space="0" w:color="auto"/>
              <w:left w:val="single" w:sz="4" w:space="0" w:color="auto"/>
              <w:bottom w:val="single" w:sz="4" w:space="0" w:color="auto"/>
              <w:right w:val="single" w:sz="4" w:space="0" w:color="auto"/>
            </w:tcBorders>
            <w:hideMark/>
          </w:tcPr>
          <w:p w14:paraId="4C9699CC" w14:textId="77777777" w:rsidR="0057184D" w:rsidRPr="005B40D9" w:rsidRDefault="0057184D" w:rsidP="005B40D9">
            <w:pP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2-семинар. Ежелгі  және ортағасырдағы Шығыс халықтарының   музыкалық дәстүрі мен мәдениетін талдау</w:t>
            </w:r>
          </w:p>
        </w:tc>
        <w:tc>
          <w:tcPr>
            <w:tcW w:w="993" w:type="dxa"/>
            <w:tcBorders>
              <w:top w:val="single" w:sz="4" w:space="0" w:color="auto"/>
              <w:left w:val="single" w:sz="4" w:space="0" w:color="auto"/>
              <w:bottom w:val="single" w:sz="4" w:space="0" w:color="auto"/>
              <w:right w:val="single" w:sz="4" w:space="0" w:color="auto"/>
            </w:tcBorders>
            <w:vAlign w:val="center"/>
            <w:hideMark/>
          </w:tcPr>
          <w:p w14:paraId="4896FD34" w14:textId="77777777" w:rsidR="0057184D" w:rsidRPr="005B40D9" w:rsidRDefault="0057184D" w:rsidP="005B40D9">
            <w:pPr>
              <w:jc w:val="cente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2</w:t>
            </w:r>
          </w:p>
        </w:tc>
        <w:tc>
          <w:tcPr>
            <w:tcW w:w="1278" w:type="dxa"/>
            <w:gridSpan w:val="2"/>
            <w:tcBorders>
              <w:top w:val="single" w:sz="4" w:space="0" w:color="auto"/>
              <w:left w:val="single" w:sz="4" w:space="0" w:color="auto"/>
              <w:bottom w:val="single" w:sz="4" w:space="0" w:color="auto"/>
              <w:right w:val="single" w:sz="4" w:space="0" w:color="auto"/>
            </w:tcBorders>
            <w:vAlign w:val="center"/>
            <w:hideMark/>
          </w:tcPr>
          <w:p w14:paraId="637C826A" w14:textId="77777777" w:rsidR="0057184D" w:rsidRPr="005B40D9" w:rsidRDefault="0057184D" w:rsidP="005B40D9">
            <w:pPr>
              <w:jc w:val="center"/>
              <w:rPr>
                <w:rFonts w:ascii="Times New Roman" w:eastAsia="Times New Roman" w:hAnsi="Times New Roman" w:cs="Times New Roman"/>
                <w:sz w:val="24"/>
                <w:szCs w:val="24"/>
              </w:rPr>
            </w:pPr>
            <w:r w:rsidRPr="005B40D9">
              <w:rPr>
                <w:rFonts w:ascii="Times New Roman" w:eastAsia="Times New Roman" w:hAnsi="Times New Roman" w:cs="Times New Roman"/>
                <w:sz w:val="24"/>
                <w:szCs w:val="24"/>
                <w:lang w:val="kk-KZ"/>
              </w:rPr>
              <w:t>1</w:t>
            </w:r>
            <w:r w:rsidRPr="005B40D9">
              <w:rPr>
                <w:rFonts w:ascii="Times New Roman" w:eastAsia="Times New Roman" w:hAnsi="Times New Roman" w:cs="Times New Roman"/>
                <w:sz w:val="24"/>
                <w:szCs w:val="24"/>
              </w:rPr>
              <w:t>2</w:t>
            </w:r>
          </w:p>
        </w:tc>
      </w:tr>
      <w:tr w:rsidR="0057184D" w:rsidRPr="005B40D9" w14:paraId="230E7830" w14:textId="77777777" w:rsidTr="008E15BF">
        <w:trPr>
          <w:trHeight w:val="291"/>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413F6E35" w14:textId="77777777" w:rsidR="0057184D" w:rsidRPr="005B40D9" w:rsidRDefault="0057184D" w:rsidP="005B40D9">
            <w:pPr>
              <w:jc w:val="left"/>
              <w:rPr>
                <w:rFonts w:ascii="Times New Roman" w:eastAsia="Times New Roman" w:hAnsi="Times New Roman" w:cs="Times New Roman"/>
                <w:sz w:val="24"/>
                <w:szCs w:val="24"/>
                <w:lang w:val="kk-KZ" w:eastAsia="ru-RU"/>
              </w:rPr>
            </w:pPr>
          </w:p>
        </w:tc>
        <w:tc>
          <w:tcPr>
            <w:tcW w:w="6659" w:type="dxa"/>
            <w:gridSpan w:val="2"/>
            <w:tcBorders>
              <w:top w:val="single" w:sz="4" w:space="0" w:color="auto"/>
              <w:left w:val="single" w:sz="4" w:space="0" w:color="auto"/>
              <w:bottom w:val="single" w:sz="4" w:space="0" w:color="auto"/>
              <w:right w:val="single" w:sz="4" w:space="0" w:color="auto"/>
            </w:tcBorders>
            <w:hideMark/>
          </w:tcPr>
          <w:p w14:paraId="3973C9A3" w14:textId="77777777" w:rsidR="0057184D" w:rsidRPr="005B40D9" w:rsidRDefault="0057184D" w:rsidP="005B40D9">
            <w:pPr>
              <w:tabs>
                <w:tab w:val="left" w:pos="342"/>
              </w:tabs>
              <w:ind w:firstLine="63"/>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1-ші СӨЖ 1. «Қазақстан халықтарының музыкалық мәдениеті» тақырыбына эссе даярлау.</w:t>
            </w:r>
          </w:p>
        </w:tc>
        <w:tc>
          <w:tcPr>
            <w:tcW w:w="993" w:type="dxa"/>
            <w:tcBorders>
              <w:top w:val="single" w:sz="4" w:space="0" w:color="auto"/>
              <w:left w:val="single" w:sz="4" w:space="0" w:color="auto"/>
              <w:bottom w:val="single" w:sz="4" w:space="0" w:color="auto"/>
              <w:right w:val="single" w:sz="4" w:space="0" w:color="auto"/>
            </w:tcBorders>
            <w:vAlign w:val="center"/>
          </w:tcPr>
          <w:p w14:paraId="2A0B38A6" w14:textId="77777777" w:rsidR="0057184D" w:rsidRPr="005B40D9" w:rsidRDefault="0057184D" w:rsidP="005B40D9">
            <w:pPr>
              <w:jc w:val="center"/>
              <w:rPr>
                <w:rFonts w:ascii="Times New Roman" w:eastAsia="Times New Roman" w:hAnsi="Times New Roman" w:cs="Times New Roman"/>
                <w:sz w:val="24"/>
                <w:szCs w:val="24"/>
                <w:lang w:val="kk-KZ" w:eastAsia="ru-RU"/>
              </w:rPr>
            </w:pPr>
          </w:p>
        </w:tc>
        <w:tc>
          <w:tcPr>
            <w:tcW w:w="1278" w:type="dxa"/>
            <w:gridSpan w:val="2"/>
            <w:tcBorders>
              <w:top w:val="single" w:sz="4" w:space="0" w:color="auto"/>
              <w:left w:val="single" w:sz="4" w:space="0" w:color="auto"/>
              <w:bottom w:val="single" w:sz="4" w:space="0" w:color="auto"/>
              <w:right w:val="single" w:sz="4" w:space="0" w:color="auto"/>
            </w:tcBorders>
            <w:vAlign w:val="center"/>
            <w:hideMark/>
          </w:tcPr>
          <w:p w14:paraId="0B890842" w14:textId="77777777" w:rsidR="0057184D" w:rsidRPr="005B40D9" w:rsidRDefault="0057184D" w:rsidP="005B40D9">
            <w:pPr>
              <w:jc w:val="center"/>
              <w:rPr>
                <w:rFonts w:ascii="Times New Roman" w:eastAsia="Times New Roman" w:hAnsi="Times New Roman" w:cs="Times New Roman"/>
                <w:sz w:val="24"/>
                <w:szCs w:val="24"/>
                <w:lang w:val="kk-KZ"/>
              </w:rPr>
            </w:pPr>
            <w:r w:rsidRPr="005B40D9">
              <w:rPr>
                <w:rFonts w:ascii="Times New Roman" w:eastAsia="Times New Roman" w:hAnsi="Times New Roman" w:cs="Times New Roman"/>
                <w:sz w:val="24"/>
                <w:szCs w:val="24"/>
                <w:lang w:val="it-IT"/>
              </w:rPr>
              <w:t>1</w:t>
            </w:r>
            <w:r w:rsidRPr="005B40D9">
              <w:rPr>
                <w:rFonts w:ascii="Times New Roman" w:eastAsia="Times New Roman" w:hAnsi="Times New Roman" w:cs="Times New Roman"/>
                <w:sz w:val="24"/>
                <w:szCs w:val="24"/>
                <w:lang w:val="kk-KZ"/>
              </w:rPr>
              <w:t>5</w:t>
            </w:r>
          </w:p>
        </w:tc>
      </w:tr>
      <w:tr w:rsidR="0057184D" w:rsidRPr="005B40D9" w14:paraId="1D79C979" w14:textId="77777777" w:rsidTr="008E15BF">
        <w:trPr>
          <w:trHeight w:val="291"/>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7D25835B" w14:textId="77777777" w:rsidR="0057184D" w:rsidRPr="005B40D9" w:rsidRDefault="0057184D" w:rsidP="005B40D9">
            <w:pPr>
              <w:jc w:val="cente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3</w:t>
            </w:r>
          </w:p>
        </w:tc>
        <w:tc>
          <w:tcPr>
            <w:tcW w:w="6659" w:type="dxa"/>
            <w:gridSpan w:val="2"/>
            <w:tcBorders>
              <w:top w:val="single" w:sz="4" w:space="0" w:color="auto"/>
              <w:left w:val="single" w:sz="4" w:space="0" w:color="auto"/>
              <w:bottom w:val="single" w:sz="4" w:space="0" w:color="auto"/>
              <w:right w:val="single" w:sz="4" w:space="0" w:color="auto"/>
            </w:tcBorders>
            <w:hideMark/>
          </w:tcPr>
          <w:p w14:paraId="232D238F" w14:textId="77777777" w:rsidR="0057184D" w:rsidRPr="005B40D9" w:rsidRDefault="0057184D" w:rsidP="005B40D9">
            <w:pPr>
              <w:rPr>
                <w:rFonts w:ascii="Times New Roman" w:hAnsi="Times New Roman" w:cs="Times New Roman"/>
                <w:sz w:val="24"/>
                <w:szCs w:val="24"/>
                <w:lang w:val="kk-KZ"/>
              </w:rPr>
            </w:pPr>
            <w:r w:rsidRPr="005B40D9">
              <w:rPr>
                <w:rFonts w:ascii="Times New Roman" w:eastAsia="Times New Roman" w:hAnsi="Times New Roman" w:cs="Times New Roman"/>
                <w:sz w:val="24"/>
                <w:szCs w:val="24"/>
                <w:lang w:val="kk-KZ" w:eastAsia="ru-RU"/>
              </w:rPr>
              <w:t>3-Дәріс. Ортағасырлық христиандық Еуропадағы музыка мәдениетінің даму ерекшеліктері: монадалық және канондық импровизациялау дәстүрі</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B9F533" w14:textId="77777777" w:rsidR="0057184D" w:rsidRPr="005B40D9" w:rsidRDefault="0057184D" w:rsidP="005B40D9">
            <w:pPr>
              <w:jc w:val="cente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1</w:t>
            </w:r>
          </w:p>
        </w:tc>
        <w:tc>
          <w:tcPr>
            <w:tcW w:w="1278" w:type="dxa"/>
            <w:gridSpan w:val="2"/>
            <w:tcBorders>
              <w:top w:val="single" w:sz="4" w:space="0" w:color="auto"/>
              <w:left w:val="single" w:sz="4" w:space="0" w:color="auto"/>
              <w:bottom w:val="single" w:sz="4" w:space="0" w:color="auto"/>
              <w:right w:val="single" w:sz="4" w:space="0" w:color="auto"/>
            </w:tcBorders>
            <w:vAlign w:val="center"/>
            <w:hideMark/>
          </w:tcPr>
          <w:p w14:paraId="1A006D9C" w14:textId="77777777" w:rsidR="0057184D" w:rsidRPr="005B40D9" w:rsidRDefault="0057184D" w:rsidP="005B40D9">
            <w:pPr>
              <w:jc w:val="center"/>
              <w:rPr>
                <w:rFonts w:ascii="Times New Roman" w:eastAsia="Times New Roman" w:hAnsi="Times New Roman" w:cs="Times New Roman"/>
                <w:sz w:val="24"/>
                <w:szCs w:val="24"/>
                <w:lang w:val="kk-KZ"/>
              </w:rPr>
            </w:pPr>
            <w:r w:rsidRPr="005B40D9">
              <w:rPr>
                <w:rFonts w:ascii="Times New Roman" w:eastAsia="Times New Roman" w:hAnsi="Times New Roman" w:cs="Times New Roman"/>
                <w:sz w:val="24"/>
                <w:szCs w:val="24"/>
                <w:lang w:val="kk-KZ"/>
              </w:rPr>
              <w:t>2</w:t>
            </w:r>
          </w:p>
        </w:tc>
      </w:tr>
      <w:tr w:rsidR="0057184D" w:rsidRPr="005B40D9" w14:paraId="3EFBF3D2" w14:textId="77777777" w:rsidTr="008E15BF">
        <w:trPr>
          <w:trHeight w:val="652"/>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6432EB97" w14:textId="77777777" w:rsidR="0057184D" w:rsidRPr="005B40D9" w:rsidRDefault="0057184D" w:rsidP="005B40D9">
            <w:pPr>
              <w:jc w:val="left"/>
              <w:rPr>
                <w:rFonts w:ascii="Times New Roman" w:eastAsia="Times New Roman" w:hAnsi="Times New Roman" w:cs="Times New Roman"/>
                <w:sz w:val="24"/>
                <w:szCs w:val="24"/>
                <w:lang w:val="kk-KZ" w:eastAsia="ru-RU"/>
              </w:rPr>
            </w:pPr>
          </w:p>
        </w:tc>
        <w:tc>
          <w:tcPr>
            <w:tcW w:w="6659" w:type="dxa"/>
            <w:gridSpan w:val="2"/>
            <w:tcBorders>
              <w:top w:val="single" w:sz="4" w:space="0" w:color="auto"/>
              <w:left w:val="single" w:sz="4" w:space="0" w:color="auto"/>
              <w:bottom w:val="single" w:sz="4" w:space="0" w:color="auto"/>
              <w:right w:val="single" w:sz="4" w:space="0" w:color="auto"/>
            </w:tcBorders>
            <w:hideMark/>
          </w:tcPr>
          <w:p w14:paraId="1084E862" w14:textId="77777777" w:rsidR="0057184D" w:rsidRPr="005B40D9" w:rsidRDefault="0057184D" w:rsidP="005B40D9">
            <w:pP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3-семинар. Европа халықтарының христиандық музыка мәдениеті және оның діни-философиялық мазмұнын талдау</w:t>
            </w:r>
          </w:p>
        </w:tc>
        <w:tc>
          <w:tcPr>
            <w:tcW w:w="993" w:type="dxa"/>
            <w:tcBorders>
              <w:top w:val="single" w:sz="4" w:space="0" w:color="auto"/>
              <w:left w:val="single" w:sz="4" w:space="0" w:color="auto"/>
              <w:bottom w:val="single" w:sz="4" w:space="0" w:color="auto"/>
              <w:right w:val="single" w:sz="4" w:space="0" w:color="auto"/>
            </w:tcBorders>
            <w:vAlign w:val="center"/>
            <w:hideMark/>
          </w:tcPr>
          <w:p w14:paraId="55D3B9FD" w14:textId="77777777" w:rsidR="0057184D" w:rsidRPr="005B40D9" w:rsidRDefault="0057184D" w:rsidP="005B40D9">
            <w:pPr>
              <w:jc w:val="cente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2</w:t>
            </w:r>
          </w:p>
        </w:tc>
        <w:tc>
          <w:tcPr>
            <w:tcW w:w="1278" w:type="dxa"/>
            <w:gridSpan w:val="2"/>
            <w:tcBorders>
              <w:top w:val="single" w:sz="4" w:space="0" w:color="auto"/>
              <w:left w:val="single" w:sz="4" w:space="0" w:color="auto"/>
              <w:bottom w:val="single" w:sz="4" w:space="0" w:color="auto"/>
              <w:right w:val="single" w:sz="4" w:space="0" w:color="auto"/>
            </w:tcBorders>
            <w:vAlign w:val="center"/>
            <w:hideMark/>
          </w:tcPr>
          <w:p w14:paraId="3692F634" w14:textId="77777777" w:rsidR="0057184D" w:rsidRPr="005B40D9" w:rsidRDefault="0057184D" w:rsidP="005B40D9">
            <w:pPr>
              <w:jc w:val="center"/>
              <w:rPr>
                <w:rFonts w:ascii="Times New Roman" w:eastAsia="Times New Roman" w:hAnsi="Times New Roman" w:cs="Times New Roman"/>
                <w:sz w:val="24"/>
                <w:szCs w:val="24"/>
              </w:rPr>
            </w:pPr>
            <w:r w:rsidRPr="005B40D9">
              <w:rPr>
                <w:rFonts w:ascii="Times New Roman" w:eastAsia="Times New Roman" w:hAnsi="Times New Roman" w:cs="Times New Roman"/>
                <w:sz w:val="24"/>
                <w:szCs w:val="24"/>
                <w:lang w:val="kk-KZ"/>
              </w:rPr>
              <w:t>1</w:t>
            </w:r>
            <w:r w:rsidRPr="005B40D9">
              <w:rPr>
                <w:rFonts w:ascii="Times New Roman" w:eastAsia="Times New Roman" w:hAnsi="Times New Roman" w:cs="Times New Roman"/>
                <w:sz w:val="24"/>
                <w:szCs w:val="24"/>
              </w:rPr>
              <w:t>2</w:t>
            </w:r>
          </w:p>
        </w:tc>
      </w:tr>
      <w:tr w:rsidR="0057184D" w:rsidRPr="005B40D9" w14:paraId="0CB55DF1" w14:textId="77777777" w:rsidTr="008E15BF">
        <w:trPr>
          <w:trHeight w:val="265"/>
        </w:trPr>
        <w:tc>
          <w:tcPr>
            <w:tcW w:w="850" w:type="dxa"/>
            <w:tcBorders>
              <w:top w:val="single" w:sz="4" w:space="0" w:color="auto"/>
              <w:left w:val="single" w:sz="4" w:space="0" w:color="auto"/>
              <w:bottom w:val="single" w:sz="4" w:space="0" w:color="auto"/>
              <w:right w:val="single" w:sz="4" w:space="0" w:color="auto"/>
            </w:tcBorders>
            <w:vAlign w:val="center"/>
            <w:hideMark/>
          </w:tcPr>
          <w:p w14:paraId="62C58B57" w14:textId="77777777" w:rsidR="0057184D" w:rsidRPr="005B40D9" w:rsidRDefault="0057184D" w:rsidP="005B40D9">
            <w:pPr>
              <w:jc w:val="cente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4</w:t>
            </w:r>
          </w:p>
        </w:tc>
        <w:tc>
          <w:tcPr>
            <w:tcW w:w="6659" w:type="dxa"/>
            <w:gridSpan w:val="2"/>
            <w:tcBorders>
              <w:top w:val="single" w:sz="4" w:space="0" w:color="auto"/>
              <w:left w:val="single" w:sz="4" w:space="0" w:color="auto"/>
              <w:bottom w:val="single" w:sz="4" w:space="0" w:color="auto"/>
              <w:right w:val="single" w:sz="4" w:space="0" w:color="auto"/>
            </w:tcBorders>
            <w:hideMark/>
          </w:tcPr>
          <w:p w14:paraId="4F7F7075" w14:textId="77777777" w:rsidR="0057184D" w:rsidRPr="005B40D9" w:rsidRDefault="0057184D" w:rsidP="005B40D9">
            <w:pP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4-Дәріс.  Әл-Фарабидің музыка теориясы</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0"/>
            </w:tblGrid>
            <w:tr w:rsidR="0057184D" w:rsidRPr="00726337" w14:paraId="4D47CDBE" w14:textId="77777777" w:rsidTr="00D13850">
              <w:trPr>
                <w:trHeight w:val="878"/>
              </w:trPr>
              <w:tc>
                <w:tcPr>
                  <w:tcW w:w="9780" w:type="dxa"/>
                  <w:tcBorders>
                    <w:top w:val="single" w:sz="4" w:space="0" w:color="auto"/>
                    <w:left w:val="single" w:sz="4" w:space="0" w:color="auto"/>
                    <w:bottom w:val="single" w:sz="4" w:space="0" w:color="auto"/>
                    <w:right w:val="single" w:sz="4" w:space="0" w:color="auto"/>
                  </w:tcBorders>
                  <w:hideMark/>
                </w:tcPr>
                <w:p w14:paraId="670A08E6" w14:textId="77777777" w:rsidR="0057184D" w:rsidRPr="005B40D9" w:rsidRDefault="0057184D" w:rsidP="00726337">
                  <w:pPr>
                    <w:framePr w:hSpace="180" w:wrap="around" w:vAnchor="text" w:hAnchor="text" w:y="1"/>
                    <w:suppressOverlap/>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 xml:space="preserve">4-сем. Әл-Фарабидың «Музыканың үлкен кітабы» </w:t>
                  </w:r>
                </w:p>
                <w:p w14:paraId="07045BF0" w14:textId="77777777" w:rsidR="0057184D" w:rsidRPr="005B40D9" w:rsidRDefault="0057184D" w:rsidP="00726337">
                  <w:pPr>
                    <w:framePr w:hSpace="180" w:wrap="around" w:vAnchor="text" w:hAnchor="text" w:y="1"/>
                    <w:suppressOverlap/>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негізінде  музіканың философиялық мәнін талдау</w:t>
                  </w:r>
                </w:p>
              </w:tc>
            </w:tr>
          </w:tbl>
          <w:p w14:paraId="56ACDDC5" w14:textId="77777777" w:rsidR="0057184D" w:rsidRPr="005B40D9" w:rsidRDefault="0057184D" w:rsidP="005B40D9">
            <w:pPr>
              <w:jc w:val="left"/>
              <w:rPr>
                <w:rFonts w:ascii="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vAlign w:val="center"/>
          </w:tcPr>
          <w:p w14:paraId="40C4B00C" w14:textId="77777777" w:rsidR="0057184D" w:rsidRPr="005B40D9" w:rsidRDefault="0057184D" w:rsidP="005B40D9">
            <w:pPr>
              <w:jc w:val="cente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1</w:t>
            </w:r>
          </w:p>
          <w:p w14:paraId="54A2A243" w14:textId="77777777" w:rsidR="0057184D" w:rsidRPr="005B40D9" w:rsidRDefault="0057184D" w:rsidP="005B40D9">
            <w:pPr>
              <w:jc w:val="center"/>
              <w:rPr>
                <w:rFonts w:ascii="Times New Roman" w:eastAsia="Times New Roman" w:hAnsi="Times New Roman" w:cs="Times New Roman"/>
                <w:sz w:val="24"/>
                <w:szCs w:val="24"/>
                <w:lang w:val="kk-KZ" w:eastAsia="ru-RU"/>
              </w:rPr>
            </w:pPr>
          </w:p>
          <w:p w14:paraId="7E37BF60" w14:textId="77777777" w:rsidR="0057184D" w:rsidRPr="005B40D9" w:rsidRDefault="0057184D" w:rsidP="005B40D9">
            <w:pPr>
              <w:jc w:val="cente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2</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3BB5BA50" w14:textId="77777777" w:rsidR="0057184D" w:rsidRPr="005B40D9" w:rsidRDefault="0057184D" w:rsidP="005B40D9">
            <w:pPr>
              <w:jc w:val="center"/>
              <w:rPr>
                <w:rFonts w:ascii="Times New Roman" w:eastAsia="Times New Roman" w:hAnsi="Times New Roman" w:cs="Times New Roman"/>
                <w:sz w:val="24"/>
                <w:szCs w:val="24"/>
                <w:lang w:val="kk-KZ"/>
              </w:rPr>
            </w:pPr>
            <w:r w:rsidRPr="005B40D9">
              <w:rPr>
                <w:rFonts w:ascii="Times New Roman" w:eastAsia="Times New Roman" w:hAnsi="Times New Roman" w:cs="Times New Roman"/>
                <w:sz w:val="24"/>
                <w:szCs w:val="24"/>
                <w:lang w:val="kk-KZ"/>
              </w:rPr>
              <w:t>2</w:t>
            </w:r>
          </w:p>
          <w:p w14:paraId="45B97364" w14:textId="77777777" w:rsidR="0057184D" w:rsidRPr="005B40D9" w:rsidRDefault="0057184D" w:rsidP="005B40D9">
            <w:pPr>
              <w:jc w:val="center"/>
              <w:rPr>
                <w:rFonts w:ascii="Times New Roman" w:eastAsia="Times New Roman" w:hAnsi="Times New Roman" w:cs="Times New Roman"/>
                <w:sz w:val="24"/>
                <w:szCs w:val="24"/>
                <w:lang w:val="kk-KZ"/>
              </w:rPr>
            </w:pPr>
          </w:p>
          <w:p w14:paraId="768CA57B" w14:textId="77777777" w:rsidR="0057184D" w:rsidRPr="005B40D9" w:rsidRDefault="0057184D" w:rsidP="005B40D9">
            <w:pPr>
              <w:jc w:val="center"/>
              <w:rPr>
                <w:rFonts w:ascii="Times New Roman" w:eastAsia="Times New Roman" w:hAnsi="Times New Roman" w:cs="Times New Roman"/>
                <w:sz w:val="24"/>
                <w:szCs w:val="24"/>
              </w:rPr>
            </w:pPr>
            <w:r w:rsidRPr="005B40D9">
              <w:rPr>
                <w:rFonts w:ascii="Times New Roman" w:eastAsia="Times New Roman" w:hAnsi="Times New Roman" w:cs="Times New Roman"/>
                <w:sz w:val="24"/>
                <w:szCs w:val="24"/>
                <w:lang w:val="kk-KZ"/>
              </w:rPr>
              <w:t>1</w:t>
            </w:r>
            <w:r w:rsidRPr="005B40D9">
              <w:rPr>
                <w:rFonts w:ascii="Times New Roman" w:eastAsia="Times New Roman" w:hAnsi="Times New Roman" w:cs="Times New Roman"/>
                <w:sz w:val="24"/>
                <w:szCs w:val="24"/>
              </w:rPr>
              <w:t>2</w:t>
            </w:r>
          </w:p>
        </w:tc>
      </w:tr>
      <w:tr w:rsidR="0057184D" w:rsidRPr="005B40D9" w14:paraId="640E52DB" w14:textId="77777777" w:rsidTr="008E15BF">
        <w:trPr>
          <w:trHeight w:val="360"/>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4F3B59D4" w14:textId="77777777" w:rsidR="0057184D" w:rsidRPr="005B40D9" w:rsidRDefault="0057184D" w:rsidP="005B40D9">
            <w:pP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5</w:t>
            </w:r>
          </w:p>
        </w:tc>
        <w:tc>
          <w:tcPr>
            <w:tcW w:w="6659" w:type="dxa"/>
            <w:gridSpan w:val="2"/>
            <w:tcBorders>
              <w:top w:val="single" w:sz="4" w:space="0" w:color="auto"/>
              <w:left w:val="single" w:sz="4" w:space="0" w:color="auto"/>
              <w:bottom w:val="single" w:sz="4" w:space="0" w:color="auto"/>
              <w:right w:val="single" w:sz="4" w:space="0" w:color="auto"/>
            </w:tcBorders>
            <w:hideMark/>
          </w:tcPr>
          <w:p w14:paraId="32F1FE32" w14:textId="77777777" w:rsidR="0057184D" w:rsidRPr="005B40D9" w:rsidRDefault="0057184D" w:rsidP="005B40D9">
            <w:pPr>
              <w:rPr>
                <w:rFonts w:ascii="Times New Roman" w:hAnsi="Times New Roman" w:cs="Times New Roman"/>
                <w:sz w:val="24"/>
                <w:szCs w:val="24"/>
                <w:lang w:val="kk-KZ"/>
              </w:rPr>
            </w:pPr>
            <w:r w:rsidRPr="005B40D9">
              <w:rPr>
                <w:rFonts w:ascii="Times New Roman" w:eastAsia="Times New Roman" w:hAnsi="Times New Roman" w:cs="Times New Roman"/>
                <w:sz w:val="24"/>
                <w:szCs w:val="24"/>
                <w:lang w:val="kk-KZ" w:eastAsia="ru-RU"/>
              </w:rPr>
              <w:t>5-Дәріс. Музыка тарихына шолу: музыканың тарихи түрлері, музыка және қоғамдық өмір динамикасы</w:t>
            </w:r>
          </w:p>
        </w:tc>
        <w:tc>
          <w:tcPr>
            <w:tcW w:w="993" w:type="dxa"/>
            <w:tcBorders>
              <w:top w:val="single" w:sz="4" w:space="0" w:color="auto"/>
              <w:left w:val="single" w:sz="4" w:space="0" w:color="auto"/>
              <w:bottom w:val="single" w:sz="4" w:space="0" w:color="auto"/>
              <w:right w:val="single" w:sz="4" w:space="0" w:color="auto"/>
            </w:tcBorders>
            <w:vAlign w:val="center"/>
            <w:hideMark/>
          </w:tcPr>
          <w:p w14:paraId="08B19863" w14:textId="77777777" w:rsidR="0057184D" w:rsidRPr="005B40D9" w:rsidRDefault="0057184D" w:rsidP="005B40D9">
            <w:pPr>
              <w:jc w:val="cente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1</w:t>
            </w:r>
          </w:p>
        </w:tc>
        <w:tc>
          <w:tcPr>
            <w:tcW w:w="1278" w:type="dxa"/>
            <w:gridSpan w:val="2"/>
            <w:tcBorders>
              <w:top w:val="single" w:sz="4" w:space="0" w:color="auto"/>
              <w:left w:val="single" w:sz="4" w:space="0" w:color="auto"/>
              <w:bottom w:val="single" w:sz="4" w:space="0" w:color="auto"/>
              <w:right w:val="single" w:sz="4" w:space="0" w:color="auto"/>
            </w:tcBorders>
            <w:vAlign w:val="center"/>
            <w:hideMark/>
          </w:tcPr>
          <w:p w14:paraId="202FC7BD" w14:textId="77777777" w:rsidR="0057184D" w:rsidRPr="005B40D9" w:rsidRDefault="0057184D" w:rsidP="005B40D9">
            <w:pPr>
              <w:jc w:val="center"/>
              <w:rPr>
                <w:rFonts w:ascii="Times New Roman" w:eastAsia="Times New Roman" w:hAnsi="Times New Roman" w:cs="Times New Roman"/>
                <w:sz w:val="24"/>
                <w:szCs w:val="24"/>
                <w:lang w:val="kk-KZ"/>
              </w:rPr>
            </w:pPr>
            <w:r w:rsidRPr="005B40D9">
              <w:rPr>
                <w:rFonts w:ascii="Times New Roman" w:eastAsia="Times New Roman" w:hAnsi="Times New Roman" w:cs="Times New Roman"/>
                <w:sz w:val="24"/>
                <w:szCs w:val="24"/>
                <w:lang w:val="kk-KZ"/>
              </w:rPr>
              <w:t>2</w:t>
            </w:r>
          </w:p>
        </w:tc>
      </w:tr>
      <w:tr w:rsidR="0057184D" w:rsidRPr="005B40D9" w14:paraId="63C919B3" w14:textId="77777777" w:rsidTr="008E15BF">
        <w:trPr>
          <w:trHeight w:val="589"/>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148D9A6A" w14:textId="77777777" w:rsidR="0057184D" w:rsidRPr="005B40D9" w:rsidRDefault="0057184D" w:rsidP="005B40D9">
            <w:pPr>
              <w:jc w:val="left"/>
              <w:rPr>
                <w:rFonts w:ascii="Times New Roman" w:eastAsia="Times New Roman" w:hAnsi="Times New Roman" w:cs="Times New Roman"/>
                <w:sz w:val="24"/>
                <w:szCs w:val="24"/>
                <w:lang w:val="kk-KZ" w:eastAsia="ru-RU"/>
              </w:rPr>
            </w:pPr>
          </w:p>
        </w:tc>
        <w:tc>
          <w:tcPr>
            <w:tcW w:w="6659" w:type="dxa"/>
            <w:gridSpan w:val="2"/>
            <w:tcBorders>
              <w:top w:val="single" w:sz="4" w:space="0" w:color="auto"/>
              <w:left w:val="single" w:sz="4" w:space="0" w:color="auto"/>
              <w:bottom w:val="single" w:sz="4" w:space="0" w:color="auto"/>
              <w:right w:val="single" w:sz="4" w:space="0" w:color="auto"/>
            </w:tcBorders>
            <w:hideMark/>
          </w:tcPr>
          <w:p w14:paraId="17699BD8" w14:textId="08B0A79D" w:rsidR="0057184D" w:rsidRPr="005B40D9" w:rsidRDefault="0057184D" w:rsidP="005B40D9">
            <w:pP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 xml:space="preserve">5-семинар:  </w:t>
            </w:r>
            <w:r w:rsidR="005B40D9">
              <w:rPr>
                <w:rFonts w:ascii="Times New Roman" w:eastAsia="Times New Roman" w:hAnsi="Times New Roman" w:cs="Times New Roman"/>
                <w:sz w:val="24"/>
                <w:szCs w:val="24"/>
                <w:lang w:val="kk-KZ" w:eastAsia="ru-RU"/>
              </w:rPr>
              <w:t>Музыканың типтері</w:t>
            </w:r>
          </w:p>
          <w:p w14:paraId="498C5DF2" w14:textId="77777777" w:rsidR="0057184D" w:rsidRPr="005B40D9" w:rsidRDefault="0057184D" w:rsidP="005B40D9">
            <w:pP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2-ші СӨЖ:«Әл-Фараби мен Абай – қазақтың музыка дәстүрі мен  философиясын қалыптастырушылар».</w:t>
            </w:r>
          </w:p>
          <w:p w14:paraId="28FCFAC3" w14:textId="77777777" w:rsidR="0057184D" w:rsidRPr="005B40D9" w:rsidRDefault="0057184D" w:rsidP="005B40D9">
            <w:pP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Эссе даярлау.</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2CC942" w14:textId="77777777" w:rsidR="0057184D" w:rsidRPr="005B40D9" w:rsidRDefault="0057184D" w:rsidP="005B40D9">
            <w:pPr>
              <w:jc w:val="cente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2</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2D31A838" w14:textId="77777777" w:rsidR="0057184D" w:rsidRPr="005B40D9" w:rsidRDefault="0057184D" w:rsidP="005B40D9">
            <w:pPr>
              <w:jc w:val="center"/>
              <w:rPr>
                <w:rFonts w:ascii="Times New Roman" w:eastAsia="Times New Roman" w:hAnsi="Times New Roman" w:cs="Times New Roman"/>
                <w:sz w:val="24"/>
                <w:szCs w:val="24"/>
              </w:rPr>
            </w:pPr>
            <w:r w:rsidRPr="005B40D9">
              <w:rPr>
                <w:rFonts w:ascii="Times New Roman" w:eastAsia="Times New Roman" w:hAnsi="Times New Roman" w:cs="Times New Roman"/>
                <w:sz w:val="24"/>
                <w:szCs w:val="24"/>
                <w:lang w:val="kk-KZ"/>
              </w:rPr>
              <w:t>1</w:t>
            </w:r>
            <w:r w:rsidRPr="005B40D9">
              <w:rPr>
                <w:rFonts w:ascii="Times New Roman" w:eastAsia="Times New Roman" w:hAnsi="Times New Roman" w:cs="Times New Roman"/>
                <w:sz w:val="24"/>
                <w:szCs w:val="24"/>
              </w:rPr>
              <w:t>2</w:t>
            </w:r>
          </w:p>
          <w:p w14:paraId="650F2B82" w14:textId="77777777" w:rsidR="0057184D" w:rsidRPr="005B40D9" w:rsidRDefault="0057184D" w:rsidP="005B40D9">
            <w:pPr>
              <w:jc w:val="center"/>
              <w:rPr>
                <w:rFonts w:ascii="Times New Roman" w:eastAsia="Times New Roman" w:hAnsi="Times New Roman" w:cs="Times New Roman"/>
                <w:sz w:val="24"/>
                <w:szCs w:val="24"/>
                <w:lang w:val="kk-KZ"/>
              </w:rPr>
            </w:pPr>
          </w:p>
          <w:p w14:paraId="1204F8CA" w14:textId="77777777" w:rsidR="0057184D" w:rsidRPr="005B40D9" w:rsidRDefault="0057184D" w:rsidP="005B40D9">
            <w:pPr>
              <w:jc w:val="center"/>
              <w:rPr>
                <w:rFonts w:ascii="Times New Roman" w:eastAsia="Times New Roman" w:hAnsi="Times New Roman" w:cs="Times New Roman"/>
                <w:sz w:val="24"/>
                <w:szCs w:val="24"/>
                <w:lang w:val="kk-KZ"/>
              </w:rPr>
            </w:pPr>
            <w:r w:rsidRPr="005B40D9">
              <w:rPr>
                <w:rFonts w:ascii="Times New Roman" w:eastAsia="Times New Roman" w:hAnsi="Times New Roman" w:cs="Times New Roman"/>
                <w:sz w:val="24"/>
                <w:szCs w:val="24"/>
                <w:lang w:val="it-IT"/>
              </w:rPr>
              <w:t>1</w:t>
            </w:r>
            <w:r w:rsidRPr="005B40D9">
              <w:rPr>
                <w:rFonts w:ascii="Times New Roman" w:eastAsia="Times New Roman" w:hAnsi="Times New Roman" w:cs="Times New Roman"/>
                <w:sz w:val="24"/>
                <w:szCs w:val="24"/>
                <w:lang w:val="kk-KZ"/>
              </w:rPr>
              <w:t>5</w:t>
            </w:r>
          </w:p>
        </w:tc>
      </w:tr>
      <w:tr w:rsidR="0057184D" w:rsidRPr="005B40D9" w14:paraId="7D670FCB" w14:textId="77777777" w:rsidTr="008E15BF">
        <w:trPr>
          <w:trHeight w:val="242"/>
        </w:trPr>
        <w:tc>
          <w:tcPr>
            <w:tcW w:w="850" w:type="dxa"/>
            <w:vMerge w:val="restart"/>
            <w:tcBorders>
              <w:top w:val="single" w:sz="4" w:space="0" w:color="auto"/>
              <w:left w:val="single" w:sz="4" w:space="0" w:color="auto"/>
              <w:bottom w:val="single" w:sz="4" w:space="0" w:color="auto"/>
              <w:right w:val="single" w:sz="4" w:space="0" w:color="auto"/>
            </w:tcBorders>
            <w:hideMark/>
          </w:tcPr>
          <w:p w14:paraId="1604FFF5" w14:textId="77777777" w:rsidR="0057184D" w:rsidRPr="005B40D9" w:rsidRDefault="0057184D" w:rsidP="005B40D9">
            <w:pPr>
              <w:jc w:val="cente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6</w:t>
            </w:r>
          </w:p>
        </w:tc>
        <w:tc>
          <w:tcPr>
            <w:tcW w:w="6659" w:type="dxa"/>
            <w:gridSpan w:val="2"/>
            <w:tcBorders>
              <w:top w:val="single" w:sz="4" w:space="0" w:color="auto"/>
              <w:left w:val="single" w:sz="4" w:space="0" w:color="auto"/>
              <w:bottom w:val="single" w:sz="4" w:space="0" w:color="auto"/>
              <w:right w:val="single" w:sz="4" w:space="0" w:color="auto"/>
            </w:tcBorders>
            <w:hideMark/>
          </w:tcPr>
          <w:p w14:paraId="58DC2861" w14:textId="77777777" w:rsidR="0057184D" w:rsidRPr="005B40D9" w:rsidRDefault="0057184D" w:rsidP="005B40D9">
            <w:pP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6-Дәріс. ХХ-ғасыр музыкасының жаңа философиясы</w:t>
            </w:r>
          </w:p>
        </w:tc>
        <w:tc>
          <w:tcPr>
            <w:tcW w:w="993" w:type="dxa"/>
            <w:tcBorders>
              <w:top w:val="single" w:sz="4" w:space="0" w:color="auto"/>
              <w:left w:val="single" w:sz="4" w:space="0" w:color="auto"/>
              <w:bottom w:val="single" w:sz="4" w:space="0" w:color="auto"/>
              <w:right w:val="single" w:sz="4" w:space="0" w:color="auto"/>
            </w:tcBorders>
            <w:vAlign w:val="center"/>
            <w:hideMark/>
          </w:tcPr>
          <w:p w14:paraId="1105EAEE" w14:textId="77777777" w:rsidR="0057184D" w:rsidRPr="005B40D9" w:rsidRDefault="0057184D" w:rsidP="005B40D9">
            <w:pPr>
              <w:jc w:val="cente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1</w:t>
            </w:r>
          </w:p>
        </w:tc>
        <w:tc>
          <w:tcPr>
            <w:tcW w:w="1278" w:type="dxa"/>
            <w:gridSpan w:val="2"/>
            <w:tcBorders>
              <w:top w:val="single" w:sz="4" w:space="0" w:color="auto"/>
              <w:left w:val="single" w:sz="4" w:space="0" w:color="auto"/>
              <w:bottom w:val="single" w:sz="4" w:space="0" w:color="auto"/>
              <w:right w:val="single" w:sz="4" w:space="0" w:color="auto"/>
            </w:tcBorders>
            <w:vAlign w:val="center"/>
            <w:hideMark/>
          </w:tcPr>
          <w:p w14:paraId="2B127033" w14:textId="77777777" w:rsidR="0057184D" w:rsidRPr="005B40D9" w:rsidRDefault="0057184D" w:rsidP="005B40D9">
            <w:pPr>
              <w:jc w:val="cente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2</w:t>
            </w:r>
          </w:p>
        </w:tc>
      </w:tr>
      <w:tr w:rsidR="0057184D" w:rsidRPr="005B40D9" w14:paraId="2FB7527F" w14:textId="77777777" w:rsidTr="008E15BF">
        <w:trPr>
          <w:trHeight w:val="273"/>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75D5D295" w14:textId="77777777" w:rsidR="0057184D" w:rsidRPr="005B40D9" w:rsidRDefault="0057184D" w:rsidP="005B40D9">
            <w:pPr>
              <w:jc w:val="left"/>
              <w:rPr>
                <w:rFonts w:ascii="Times New Roman" w:eastAsia="Times New Roman" w:hAnsi="Times New Roman" w:cs="Times New Roman"/>
                <w:sz w:val="24"/>
                <w:szCs w:val="24"/>
                <w:lang w:val="kk-KZ" w:eastAsia="ru-RU"/>
              </w:rPr>
            </w:pPr>
          </w:p>
        </w:tc>
        <w:tc>
          <w:tcPr>
            <w:tcW w:w="6659" w:type="dxa"/>
            <w:gridSpan w:val="2"/>
            <w:tcBorders>
              <w:top w:val="single" w:sz="4" w:space="0" w:color="auto"/>
              <w:left w:val="single" w:sz="4" w:space="0" w:color="auto"/>
              <w:bottom w:val="single" w:sz="4" w:space="0" w:color="auto"/>
              <w:right w:val="single" w:sz="4" w:space="0" w:color="auto"/>
            </w:tcBorders>
            <w:hideMark/>
          </w:tcPr>
          <w:p w14:paraId="26FC9771" w14:textId="77777777" w:rsidR="0057184D" w:rsidRPr="005B40D9" w:rsidRDefault="0057184D" w:rsidP="005B40D9">
            <w:pP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 xml:space="preserve">6-семинар. Қазақстандағы жаңа музыка дамуына талдау жасау: музык және дәстүр сабақтастығы </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4A8086" w14:textId="77777777" w:rsidR="0057184D" w:rsidRPr="005B40D9" w:rsidRDefault="0057184D" w:rsidP="005B40D9">
            <w:pPr>
              <w:jc w:val="cente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2</w:t>
            </w:r>
          </w:p>
        </w:tc>
        <w:tc>
          <w:tcPr>
            <w:tcW w:w="1278" w:type="dxa"/>
            <w:gridSpan w:val="2"/>
            <w:tcBorders>
              <w:top w:val="single" w:sz="4" w:space="0" w:color="auto"/>
              <w:left w:val="single" w:sz="4" w:space="0" w:color="auto"/>
              <w:bottom w:val="single" w:sz="4" w:space="0" w:color="auto"/>
              <w:right w:val="single" w:sz="4" w:space="0" w:color="auto"/>
            </w:tcBorders>
            <w:vAlign w:val="center"/>
            <w:hideMark/>
          </w:tcPr>
          <w:p w14:paraId="1C31708B" w14:textId="77777777" w:rsidR="0057184D" w:rsidRPr="005B40D9" w:rsidRDefault="0057184D" w:rsidP="005B40D9">
            <w:pPr>
              <w:jc w:val="center"/>
              <w:rPr>
                <w:rFonts w:ascii="Times New Roman" w:eastAsia="Times New Roman" w:hAnsi="Times New Roman" w:cs="Times New Roman"/>
                <w:sz w:val="24"/>
                <w:szCs w:val="24"/>
              </w:rPr>
            </w:pPr>
            <w:r w:rsidRPr="005B40D9">
              <w:rPr>
                <w:rFonts w:ascii="Times New Roman" w:eastAsia="Times New Roman" w:hAnsi="Times New Roman" w:cs="Times New Roman"/>
                <w:sz w:val="24"/>
                <w:szCs w:val="24"/>
                <w:lang w:val="kk-KZ"/>
              </w:rPr>
              <w:t>1</w:t>
            </w:r>
            <w:r w:rsidRPr="005B40D9">
              <w:rPr>
                <w:rFonts w:ascii="Times New Roman" w:eastAsia="Times New Roman" w:hAnsi="Times New Roman" w:cs="Times New Roman"/>
                <w:sz w:val="24"/>
                <w:szCs w:val="24"/>
              </w:rPr>
              <w:t>2</w:t>
            </w:r>
          </w:p>
        </w:tc>
      </w:tr>
      <w:tr w:rsidR="0057184D" w:rsidRPr="005B40D9" w14:paraId="78BC2767" w14:textId="77777777" w:rsidTr="008E15BF">
        <w:trPr>
          <w:trHeight w:val="229"/>
        </w:trPr>
        <w:tc>
          <w:tcPr>
            <w:tcW w:w="850" w:type="dxa"/>
            <w:tcBorders>
              <w:top w:val="single" w:sz="4" w:space="0" w:color="auto"/>
              <w:left w:val="single" w:sz="4" w:space="0" w:color="auto"/>
              <w:bottom w:val="single" w:sz="4" w:space="0" w:color="auto"/>
              <w:right w:val="single" w:sz="4" w:space="0" w:color="auto"/>
            </w:tcBorders>
            <w:vAlign w:val="center"/>
            <w:hideMark/>
          </w:tcPr>
          <w:p w14:paraId="26E4AF59" w14:textId="77777777" w:rsidR="0057184D" w:rsidRPr="005B40D9" w:rsidRDefault="0057184D" w:rsidP="005B40D9">
            <w:pPr>
              <w:jc w:val="cente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7</w:t>
            </w:r>
          </w:p>
        </w:tc>
        <w:tc>
          <w:tcPr>
            <w:tcW w:w="6659" w:type="dxa"/>
            <w:gridSpan w:val="2"/>
            <w:tcBorders>
              <w:top w:val="single" w:sz="4" w:space="0" w:color="auto"/>
              <w:left w:val="single" w:sz="4" w:space="0" w:color="auto"/>
              <w:bottom w:val="single" w:sz="4" w:space="0" w:color="auto"/>
              <w:right w:val="single" w:sz="4" w:space="0" w:color="auto"/>
            </w:tcBorders>
            <w:hideMark/>
          </w:tcPr>
          <w:p w14:paraId="2E27C1AD" w14:textId="77777777" w:rsidR="0057184D" w:rsidRPr="005B40D9" w:rsidRDefault="0057184D" w:rsidP="005B40D9">
            <w:pP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7-Дәріс. «</w:t>
            </w:r>
            <w:r w:rsidRPr="005B40D9">
              <w:rPr>
                <w:rFonts w:ascii="Times New Roman" w:hAnsi="Times New Roman" w:cs="Times New Roman"/>
                <w:sz w:val="24"/>
                <w:szCs w:val="24"/>
                <w:lang w:val="kk-KZ"/>
              </w:rPr>
              <w:t>Қазақстандық өнердің типологиялық ерекшеліктері және оның қоғам мәдениетіне тигізетін ықпалы</w:t>
            </w:r>
            <w:r w:rsidRPr="005B40D9">
              <w:rPr>
                <w:rFonts w:ascii="Times New Roman" w:eastAsia="Times New Roman" w:hAnsi="Times New Roman" w:cs="Times New Roman"/>
                <w:sz w:val="24"/>
                <w:szCs w:val="24"/>
                <w:lang w:val="kk-KZ" w:eastAsia="ru-RU"/>
              </w:rPr>
              <w:t>».</w:t>
            </w:r>
          </w:p>
        </w:tc>
        <w:tc>
          <w:tcPr>
            <w:tcW w:w="993" w:type="dxa"/>
            <w:tcBorders>
              <w:top w:val="single" w:sz="4" w:space="0" w:color="auto"/>
              <w:left w:val="single" w:sz="4" w:space="0" w:color="auto"/>
              <w:bottom w:val="single" w:sz="4" w:space="0" w:color="auto"/>
              <w:right w:val="single" w:sz="4" w:space="0" w:color="auto"/>
            </w:tcBorders>
            <w:hideMark/>
          </w:tcPr>
          <w:p w14:paraId="463DC33E" w14:textId="77777777" w:rsidR="0057184D" w:rsidRPr="005B40D9" w:rsidRDefault="0057184D" w:rsidP="005B40D9">
            <w:pPr>
              <w:jc w:val="cente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1</w:t>
            </w:r>
          </w:p>
        </w:tc>
        <w:tc>
          <w:tcPr>
            <w:tcW w:w="1278" w:type="dxa"/>
            <w:gridSpan w:val="2"/>
            <w:tcBorders>
              <w:top w:val="single" w:sz="4" w:space="0" w:color="auto"/>
              <w:left w:val="single" w:sz="4" w:space="0" w:color="auto"/>
              <w:bottom w:val="single" w:sz="4" w:space="0" w:color="auto"/>
              <w:right w:val="single" w:sz="4" w:space="0" w:color="auto"/>
            </w:tcBorders>
            <w:hideMark/>
          </w:tcPr>
          <w:p w14:paraId="4A78009B" w14:textId="77777777" w:rsidR="0057184D" w:rsidRPr="005B40D9" w:rsidRDefault="0057184D" w:rsidP="005B40D9">
            <w:pPr>
              <w:jc w:val="center"/>
              <w:rPr>
                <w:rFonts w:ascii="Times New Roman" w:eastAsia="Times New Roman" w:hAnsi="Times New Roman" w:cs="Times New Roman"/>
                <w:caps/>
                <w:sz w:val="24"/>
                <w:szCs w:val="24"/>
                <w:lang w:val="kk-KZ" w:eastAsia="ru-RU"/>
              </w:rPr>
            </w:pPr>
            <w:r w:rsidRPr="005B40D9">
              <w:rPr>
                <w:rFonts w:ascii="Times New Roman" w:eastAsia="Times New Roman" w:hAnsi="Times New Roman" w:cs="Times New Roman"/>
                <w:caps/>
                <w:sz w:val="24"/>
                <w:szCs w:val="24"/>
                <w:lang w:val="kk-KZ" w:eastAsia="ru-RU"/>
              </w:rPr>
              <w:t>2</w:t>
            </w:r>
          </w:p>
        </w:tc>
      </w:tr>
      <w:tr w:rsidR="0057184D" w:rsidRPr="005B40D9" w14:paraId="19913426" w14:textId="77777777" w:rsidTr="008E15BF">
        <w:trPr>
          <w:trHeight w:val="229"/>
        </w:trPr>
        <w:tc>
          <w:tcPr>
            <w:tcW w:w="850" w:type="dxa"/>
            <w:tcBorders>
              <w:top w:val="single" w:sz="4" w:space="0" w:color="auto"/>
              <w:left w:val="single" w:sz="4" w:space="0" w:color="auto"/>
              <w:bottom w:val="single" w:sz="4" w:space="0" w:color="auto"/>
              <w:right w:val="single" w:sz="4" w:space="0" w:color="auto"/>
            </w:tcBorders>
            <w:vAlign w:val="center"/>
            <w:hideMark/>
          </w:tcPr>
          <w:p w14:paraId="6540863D" w14:textId="77777777" w:rsidR="0057184D" w:rsidRPr="005B40D9" w:rsidRDefault="0057184D" w:rsidP="005B40D9">
            <w:pPr>
              <w:rPr>
                <w:rFonts w:ascii="Times New Roman" w:eastAsia="Times New Roman" w:hAnsi="Times New Roman" w:cs="Times New Roman"/>
                <w:caps/>
                <w:sz w:val="24"/>
                <w:szCs w:val="24"/>
                <w:lang w:val="kk-KZ" w:eastAsia="ru-RU"/>
              </w:rPr>
            </w:pPr>
          </w:p>
        </w:tc>
        <w:tc>
          <w:tcPr>
            <w:tcW w:w="6659" w:type="dxa"/>
            <w:gridSpan w:val="2"/>
            <w:tcBorders>
              <w:top w:val="single" w:sz="4" w:space="0" w:color="auto"/>
              <w:left w:val="single" w:sz="4" w:space="0" w:color="auto"/>
              <w:bottom w:val="single" w:sz="4" w:space="0" w:color="auto"/>
              <w:right w:val="single" w:sz="4" w:space="0" w:color="auto"/>
            </w:tcBorders>
          </w:tcPr>
          <w:p w14:paraId="5488B453" w14:textId="1B669477" w:rsidR="0057184D" w:rsidRPr="005B40D9" w:rsidRDefault="0057184D" w:rsidP="005B40D9">
            <w:pPr>
              <w:keepNext/>
              <w:outlineLvl w:val="0"/>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bCs/>
                <w:sz w:val="24"/>
                <w:szCs w:val="24"/>
                <w:lang w:val="kk-KZ" w:eastAsia="ru-RU"/>
              </w:rPr>
              <w:t>7-семинар.</w:t>
            </w:r>
            <w:r w:rsidRPr="005B40D9">
              <w:rPr>
                <w:rFonts w:ascii="Times New Roman" w:eastAsia="Times New Roman" w:hAnsi="Times New Roman" w:cs="Times New Roman"/>
                <w:sz w:val="24"/>
                <w:szCs w:val="24"/>
                <w:lang w:val="kk-KZ" w:eastAsia="ru-RU"/>
              </w:rPr>
              <w:t xml:space="preserve"> Өнер түрлері: музыканың, театрдың, киноның, көркемсуреттің, скульптура және  сәулет өнерінің дамуының синкреттілігі..</w:t>
            </w:r>
          </w:p>
          <w:p w14:paraId="1B7AAB99" w14:textId="77777777" w:rsidR="0057184D" w:rsidRPr="005B40D9" w:rsidRDefault="0057184D" w:rsidP="005B40D9">
            <w:pPr>
              <w:keepNext/>
              <w:outlineLvl w:val="0"/>
              <w:rPr>
                <w:rFonts w:ascii="Times New Roman" w:eastAsia="Times New Roman" w:hAnsi="Times New Roman" w:cs="Times New Roman"/>
                <w:bCs/>
                <w:sz w:val="24"/>
                <w:szCs w:val="24"/>
                <w:lang w:val="kk-KZ" w:eastAsia="ru-RU"/>
              </w:rPr>
            </w:pPr>
            <w:r w:rsidRPr="005B40D9">
              <w:rPr>
                <w:rFonts w:ascii="Times New Roman" w:eastAsia="Times New Roman" w:hAnsi="Times New Roman" w:cs="Times New Roman"/>
                <w:sz w:val="24"/>
                <w:szCs w:val="24"/>
                <w:lang w:val="kk-KZ" w:eastAsia="ru-RU"/>
              </w:rPr>
              <w:t>3-ші СӨЖ</w:t>
            </w:r>
            <w:r w:rsidRPr="005B40D9">
              <w:rPr>
                <w:rFonts w:ascii="Times New Roman" w:eastAsia="Times New Roman" w:hAnsi="Times New Roman" w:cs="Times New Roman"/>
                <w:bCs/>
                <w:sz w:val="24"/>
                <w:szCs w:val="24"/>
                <w:lang w:val="kk-KZ" w:eastAsia="ru-RU"/>
              </w:rPr>
              <w:t>:  Ұлттық театр мәдениетінің тарихы. Эссе.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C15BF15" w14:textId="77777777" w:rsidR="0057184D" w:rsidRPr="005B40D9" w:rsidRDefault="0057184D" w:rsidP="005B40D9">
            <w:pPr>
              <w:jc w:val="cente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2</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795072CD" w14:textId="77777777" w:rsidR="0057184D" w:rsidRPr="005B40D9" w:rsidRDefault="0057184D" w:rsidP="005B40D9">
            <w:pPr>
              <w:jc w:val="center"/>
              <w:rPr>
                <w:rFonts w:ascii="Times New Roman" w:eastAsia="Times New Roman" w:hAnsi="Times New Roman" w:cs="Times New Roman"/>
                <w:sz w:val="24"/>
                <w:szCs w:val="24"/>
              </w:rPr>
            </w:pPr>
            <w:r w:rsidRPr="005B40D9">
              <w:rPr>
                <w:rFonts w:ascii="Times New Roman" w:eastAsia="Times New Roman" w:hAnsi="Times New Roman" w:cs="Times New Roman"/>
                <w:sz w:val="24"/>
                <w:szCs w:val="24"/>
                <w:lang w:val="kk-KZ"/>
              </w:rPr>
              <w:t>1</w:t>
            </w:r>
            <w:r w:rsidRPr="005B40D9">
              <w:rPr>
                <w:rFonts w:ascii="Times New Roman" w:eastAsia="Times New Roman" w:hAnsi="Times New Roman" w:cs="Times New Roman"/>
                <w:sz w:val="24"/>
                <w:szCs w:val="24"/>
              </w:rPr>
              <w:t>2</w:t>
            </w:r>
          </w:p>
          <w:p w14:paraId="1E510B13" w14:textId="77777777" w:rsidR="0057184D" w:rsidRPr="005B40D9" w:rsidRDefault="0057184D" w:rsidP="005B40D9">
            <w:pPr>
              <w:jc w:val="center"/>
              <w:rPr>
                <w:rFonts w:ascii="Times New Roman" w:eastAsia="Times New Roman" w:hAnsi="Times New Roman" w:cs="Times New Roman"/>
                <w:sz w:val="24"/>
                <w:szCs w:val="24"/>
                <w:lang w:val="kk-KZ"/>
              </w:rPr>
            </w:pPr>
          </w:p>
          <w:p w14:paraId="2622A142" w14:textId="77777777" w:rsidR="0057184D" w:rsidRPr="005B40D9" w:rsidRDefault="0057184D" w:rsidP="005B40D9">
            <w:pPr>
              <w:jc w:val="center"/>
              <w:rPr>
                <w:rFonts w:ascii="Times New Roman" w:eastAsia="Times New Roman" w:hAnsi="Times New Roman" w:cs="Times New Roman"/>
                <w:sz w:val="24"/>
                <w:szCs w:val="24"/>
                <w:lang w:val="kk-KZ"/>
              </w:rPr>
            </w:pPr>
            <w:r w:rsidRPr="005B40D9">
              <w:rPr>
                <w:rFonts w:ascii="Times New Roman" w:eastAsia="Times New Roman" w:hAnsi="Times New Roman" w:cs="Times New Roman"/>
                <w:sz w:val="24"/>
                <w:szCs w:val="24"/>
                <w:lang w:val="kk-KZ"/>
              </w:rPr>
              <w:t>15</w:t>
            </w:r>
          </w:p>
        </w:tc>
      </w:tr>
      <w:tr w:rsidR="008E15BF" w:rsidRPr="005B40D9" w14:paraId="1CE161E1" w14:textId="77777777" w:rsidTr="008E15BF">
        <w:trPr>
          <w:trHeight w:val="229"/>
        </w:trPr>
        <w:tc>
          <w:tcPr>
            <w:tcW w:w="850" w:type="dxa"/>
            <w:tcBorders>
              <w:top w:val="single" w:sz="4" w:space="0" w:color="auto"/>
              <w:left w:val="single" w:sz="4" w:space="0" w:color="auto"/>
              <w:bottom w:val="single" w:sz="4" w:space="0" w:color="auto"/>
              <w:right w:val="single" w:sz="4" w:space="0" w:color="auto"/>
            </w:tcBorders>
            <w:vAlign w:val="center"/>
          </w:tcPr>
          <w:p w14:paraId="40C6A181" w14:textId="77777777" w:rsidR="008E15BF" w:rsidRPr="005B40D9" w:rsidRDefault="008E15BF" w:rsidP="005B40D9">
            <w:pPr>
              <w:rPr>
                <w:rFonts w:ascii="Times New Roman" w:eastAsia="Times New Roman" w:hAnsi="Times New Roman" w:cs="Times New Roman"/>
                <w:caps/>
                <w:sz w:val="24"/>
                <w:szCs w:val="24"/>
                <w:lang w:val="kk-KZ" w:eastAsia="ru-RU"/>
              </w:rPr>
            </w:pPr>
          </w:p>
        </w:tc>
        <w:tc>
          <w:tcPr>
            <w:tcW w:w="6659" w:type="dxa"/>
            <w:gridSpan w:val="2"/>
            <w:tcBorders>
              <w:top w:val="single" w:sz="4" w:space="0" w:color="auto"/>
              <w:left w:val="single" w:sz="4" w:space="0" w:color="auto"/>
              <w:bottom w:val="single" w:sz="4" w:space="0" w:color="auto"/>
              <w:right w:val="single" w:sz="4" w:space="0" w:color="auto"/>
            </w:tcBorders>
          </w:tcPr>
          <w:p w14:paraId="1F2EB00D" w14:textId="084D6491" w:rsidR="008E15BF" w:rsidRPr="005B40D9" w:rsidRDefault="008E15BF" w:rsidP="005B40D9">
            <w:pPr>
              <w:keepNext/>
              <w:outlineLvl w:val="0"/>
              <w:rPr>
                <w:rFonts w:ascii="Times New Roman" w:eastAsia="Times New Roman" w:hAnsi="Times New Roman" w:cs="Times New Roman"/>
                <w:bCs/>
                <w:sz w:val="24"/>
                <w:szCs w:val="24"/>
                <w:lang w:val="kk-KZ" w:eastAsia="ru-RU"/>
              </w:rPr>
            </w:pPr>
            <w:r w:rsidRPr="005B40D9">
              <w:rPr>
                <w:rFonts w:ascii="Times New Roman" w:eastAsia="Times New Roman" w:hAnsi="Times New Roman" w:cs="Times New Roman"/>
                <w:bCs/>
                <w:sz w:val="24"/>
                <w:szCs w:val="24"/>
                <w:lang w:val="kk-KZ" w:eastAsia="ru-RU"/>
              </w:rPr>
              <w:t>Аралық бақылау</w:t>
            </w:r>
          </w:p>
        </w:tc>
        <w:tc>
          <w:tcPr>
            <w:tcW w:w="993" w:type="dxa"/>
            <w:tcBorders>
              <w:top w:val="single" w:sz="4" w:space="0" w:color="auto"/>
              <w:left w:val="single" w:sz="4" w:space="0" w:color="auto"/>
              <w:bottom w:val="single" w:sz="4" w:space="0" w:color="auto"/>
              <w:right w:val="single" w:sz="4" w:space="0" w:color="auto"/>
            </w:tcBorders>
            <w:vAlign w:val="center"/>
          </w:tcPr>
          <w:p w14:paraId="5D24A28F" w14:textId="77777777" w:rsidR="008E15BF" w:rsidRPr="005B40D9" w:rsidRDefault="008E15BF" w:rsidP="005B40D9">
            <w:pPr>
              <w:jc w:val="center"/>
              <w:rPr>
                <w:rFonts w:ascii="Times New Roman" w:eastAsia="Times New Roman" w:hAnsi="Times New Roman" w:cs="Times New Roman"/>
                <w:sz w:val="24"/>
                <w:szCs w:val="24"/>
                <w:lang w:val="kk-KZ" w:eastAsia="ru-RU"/>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617D3EDC" w14:textId="59C50756" w:rsidR="008E15BF" w:rsidRPr="005B40D9" w:rsidRDefault="008E15BF" w:rsidP="005B40D9">
            <w:pPr>
              <w:jc w:val="center"/>
              <w:rPr>
                <w:rFonts w:ascii="Times New Roman" w:eastAsia="Times New Roman" w:hAnsi="Times New Roman" w:cs="Times New Roman"/>
                <w:sz w:val="24"/>
                <w:szCs w:val="24"/>
                <w:lang w:val="kk-KZ"/>
              </w:rPr>
            </w:pPr>
            <w:r w:rsidRPr="005B40D9">
              <w:rPr>
                <w:rFonts w:ascii="Times New Roman" w:eastAsia="Times New Roman" w:hAnsi="Times New Roman" w:cs="Times New Roman"/>
                <w:sz w:val="24"/>
                <w:szCs w:val="24"/>
                <w:lang w:val="kk-KZ"/>
              </w:rPr>
              <w:t>100</w:t>
            </w:r>
          </w:p>
        </w:tc>
      </w:tr>
      <w:tr w:rsidR="0057184D" w:rsidRPr="005B40D9" w14:paraId="699D150B" w14:textId="77777777" w:rsidTr="008E15BF">
        <w:trPr>
          <w:trHeight w:val="284"/>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6CB1C7A2" w14:textId="77777777" w:rsidR="0057184D" w:rsidRPr="005B40D9" w:rsidRDefault="0057184D" w:rsidP="005B40D9">
            <w:pPr>
              <w:jc w:val="left"/>
              <w:rPr>
                <w:rFonts w:ascii="Times New Roman" w:eastAsia="Times New Roman" w:hAnsi="Times New Roman" w:cs="Times New Roman"/>
                <w:sz w:val="24"/>
                <w:szCs w:val="24"/>
                <w:lang w:val="kk-KZ" w:eastAsia="ru-RU"/>
              </w:rPr>
            </w:pPr>
          </w:p>
        </w:tc>
        <w:tc>
          <w:tcPr>
            <w:tcW w:w="6659" w:type="dxa"/>
            <w:gridSpan w:val="2"/>
            <w:tcBorders>
              <w:top w:val="single" w:sz="4" w:space="0" w:color="auto"/>
              <w:left w:val="single" w:sz="4" w:space="0" w:color="auto"/>
              <w:bottom w:val="single" w:sz="4" w:space="0" w:color="auto"/>
              <w:right w:val="single" w:sz="4" w:space="0" w:color="auto"/>
            </w:tcBorders>
            <w:hideMark/>
          </w:tcPr>
          <w:p w14:paraId="7B448A7C" w14:textId="77777777" w:rsidR="0057184D" w:rsidRPr="005B40D9" w:rsidRDefault="0057184D" w:rsidP="005B40D9">
            <w:pPr>
              <w:rPr>
                <w:rFonts w:ascii="Times New Roman" w:eastAsia="Times New Roman" w:hAnsi="Times New Roman" w:cs="Times New Roman"/>
                <w:bCs/>
                <w:sz w:val="24"/>
                <w:szCs w:val="24"/>
                <w:lang w:val="kk-KZ" w:eastAsia="ru-RU"/>
              </w:rPr>
            </w:pPr>
            <w:r w:rsidRPr="005B40D9">
              <w:rPr>
                <w:rFonts w:ascii="Times New Roman" w:eastAsia="Times New Roman" w:hAnsi="Times New Roman" w:cs="Times New Roman"/>
                <w:sz w:val="24"/>
                <w:szCs w:val="24"/>
                <w:lang w:val="kk-KZ" w:eastAsia="ru-RU"/>
              </w:rPr>
              <w:t>8-Дәріс. Театрдың пайда болуының философиялық мәселелері: Антика, Қытай, Үнді, Тұран даласы театрланған көріністері</w:t>
            </w:r>
          </w:p>
        </w:tc>
        <w:tc>
          <w:tcPr>
            <w:tcW w:w="993" w:type="dxa"/>
            <w:tcBorders>
              <w:top w:val="single" w:sz="4" w:space="0" w:color="auto"/>
              <w:left w:val="single" w:sz="4" w:space="0" w:color="auto"/>
              <w:bottom w:val="single" w:sz="4" w:space="0" w:color="auto"/>
              <w:right w:val="single" w:sz="4" w:space="0" w:color="auto"/>
            </w:tcBorders>
            <w:vAlign w:val="center"/>
            <w:hideMark/>
          </w:tcPr>
          <w:p w14:paraId="0F81A1F9" w14:textId="77777777" w:rsidR="0057184D" w:rsidRPr="005B40D9" w:rsidRDefault="0057184D" w:rsidP="005B40D9">
            <w:pPr>
              <w:jc w:val="cente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1</w:t>
            </w:r>
          </w:p>
        </w:tc>
        <w:tc>
          <w:tcPr>
            <w:tcW w:w="1278" w:type="dxa"/>
            <w:gridSpan w:val="2"/>
            <w:tcBorders>
              <w:top w:val="single" w:sz="4" w:space="0" w:color="auto"/>
              <w:left w:val="single" w:sz="4" w:space="0" w:color="auto"/>
              <w:bottom w:val="single" w:sz="4" w:space="0" w:color="auto"/>
              <w:right w:val="single" w:sz="4" w:space="0" w:color="auto"/>
            </w:tcBorders>
            <w:vAlign w:val="center"/>
            <w:hideMark/>
          </w:tcPr>
          <w:p w14:paraId="7B2F88B9" w14:textId="77777777" w:rsidR="0057184D" w:rsidRPr="005B40D9" w:rsidRDefault="0057184D" w:rsidP="005B40D9">
            <w:pPr>
              <w:jc w:val="center"/>
              <w:rPr>
                <w:rFonts w:ascii="Times New Roman" w:eastAsia="Times New Roman" w:hAnsi="Times New Roman" w:cs="Times New Roman"/>
                <w:sz w:val="24"/>
                <w:szCs w:val="24"/>
                <w:lang w:val="kk-KZ"/>
              </w:rPr>
            </w:pPr>
            <w:r w:rsidRPr="005B40D9">
              <w:rPr>
                <w:rFonts w:ascii="Times New Roman" w:eastAsia="Times New Roman" w:hAnsi="Times New Roman" w:cs="Times New Roman"/>
                <w:sz w:val="24"/>
                <w:szCs w:val="24"/>
                <w:lang w:val="kk-KZ"/>
              </w:rPr>
              <w:t xml:space="preserve"> 2</w:t>
            </w:r>
          </w:p>
        </w:tc>
      </w:tr>
      <w:tr w:rsidR="0057184D" w:rsidRPr="005B40D9" w14:paraId="4A138E63" w14:textId="77777777" w:rsidTr="008E15BF">
        <w:trPr>
          <w:trHeight w:val="305"/>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4A3D404E" w14:textId="77777777" w:rsidR="0057184D" w:rsidRPr="005B40D9" w:rsidRDefault="0057184D" w:rsidP="005B40D9">
            <w:pPr>
              <w:jc w:val="left"/>
              <w:rPr>
                <w:rFonts w:ascii="Times New Roman" w:eastAsia="Times New Roman" w:hAnsi="Times New Roman" w:cs="Times New Roman"/>
                <w:sz w:val="24"/>
                <w:szCs w:val="24"/>
                <w:lang w:val="kk-KZ" w:eastAsia="ru-RU"/>
              </w:rPr>
            </w:pPr>
          </w:p>
        </w:tc>
        <w:tc>
          <w:tcPr>
            <w:tcW w:w="6659" w:type="dxa"/>
            <w:gridSpan w:val="2"/>
            <w:tcBorders>
              <w:top w:val="single" w:sz="4" w:space="0" w:color="auto"/>
              <w:left w:val="single" w:sz="4" w:space="0" w:color="auto"/>
              <w:bottom w:val="single" w:sz="4" w:space="0" w:color="auto"/>
              <w:right w:val="single" w:sz="4" w:space="0" w:color="auto"/>
            </w:tcBorders>
            <w:hideMark/>
          </w:tcPr>
          <w:p w14:paraId="2AD8CD19" w14:textId="77777777" w:rsidR="0057184D" w:rsidRPr="005B40D9" w:rsidRDefault="0057184D" w:rsidP="005B40D9">
            <w:pP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8-семинар. Театр мәдениетінің пайда болуының онтологиялық және гносеологиялық алғы шарттары</w:t>
            </w:r>
          </w:p>
        </w:tc>
        <w:tc>
          <w:tcPr>
            <w:tcW w:w="993" w:type="dxa"/>
            <w:tcBorders>
              <w:top w:val="single" w:sz="4" w:space="0" w:color="auto"/>
              <w:left w:val="single" w:sz="4" w:space="0" w:color="auto"/>
              <w:bottom w:val="single" w:sz="4" w:space="0" w:color="auto"/>
              <w:right w:val="single" w:sz="4" w:space="0" w:color="auto"/>
            </w:tcBorders>
            <w:vAlign w:val="center"/>
            <w:hideMark/>
          </w:tcPr>
          <w:p w14:paraId="5A410CF9" w14:textId="77777777" w:rsidR="0057184D" w:rsidRPr="005B40D9" w:rsidRDefault="0057184D" w:rsidP="005B40D9">
            <w:pPr>
              <w:jc w:val="cente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2</w:t>
            </w:r>
          </w:p>
        </w:tc>
        <w:tc>
          <w:tcPr>
            <w:tcW w:w="1278" w:type="dxa"/>
            <w:gridSpan w:val="2"/>
            <w:tcBorders>
              <w:top w:val="single" w:sz="4" w:space="0" w:color="auto"/>
              <w:left w:val="single" w:sz="4" w:space="0" w:color="auto"/>
              <w:bottom w:val="single" w:sz="4" w:space="0" w:color="auto"/>
              <w:right w:val="single" w:sz="4" w:space="0" w:color="auto"/>
            </w:tcBorders>
            <w:vAlign w:val="center"/>
            <w:hideMark/>
          </w:tcPr>
          <w:p w14:paraId="0C9BA4F2" w14:textId="77777777" w:rsidR="0057184D" w:rsidRPr="005B40D9" w:rsidRDefault="0057184D" w:rsidP="005B40D9">
            <w:pPr>
              <w:jc w:val="center"/>
              <w:rPr>
                <w:rFonts w:ascii="Times New Roman" w:eastAsia="Times New Roman" w:hAnsi="Times New Roman" w:cs="Times New Roman"/>
                <w:sz w:val="24"/>
                <w:szCs w:val="24"/>
              </w:rPr>
            </w:pPr>
            <w:r w:rsidRPr="005B40D9">
              <w:rPr>
                <w:rFonts w:ascii="Times New Roman" w:eastAsia="Times New Roman" w:hAnsi="Times New Roman" w:cs="Times New Roman"/>
                <w:sz w:val="24"/>
                <w:szCs w:val="24"/>
                <w:lang w:val="kk-KZ"/>
              </w:rPr>
              <w:t>1</w:t>
            </w:r>
            <w:r w:rsidRPr="005B40D9">
              <w:rPr>
                <w:rFonts w:ascii="Times New Roman" w:eastAsia="Times New Roman" w:hAnsi="Times New Roman" w:cs="Times New Roman"/>
                <w:sz w:val="24"/>
                <w:szCs w:val="24"/>
              </w:rPr>
              <w:t>2</w:t>
            </w:r>
          </w:p>
        </w:tc>
      </w:tr>
      <w:tr w:rsidR="0057184D" w:rsidRPr="005B40D9" w14:paraId="24CD9CBE" w14:textId="77777777" w:rsidTr="008E15BF">
        <w:trPr>
          <w:gridAfter w:val="3"/>
          <w:wAfter w:w="2271" w:type="dxa"/>
          <w:trHeight w:val="276"/>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6B4A47D3" w14:textId="77777777" w:rsidR="0057184D" w:rsidRPr="005B40D9" w:rsidRDefault="0057184D" w:rsidP="005B40D9">
            <w:pPr>
              <w:jc w:val="left"/>
              <w:rPr>
                <w:rFonts w:ascii="Times New Roman" w:eastAsia="Times New Roman" w:hAnsi="Times New Roman" w:cs="Times New Roman"/>
                <w:sz w:val="24"/>
                <w:szCs w:val="24"/>
                <w:lang w:val="kk-KZ" w:eastAsia="ru-RU"/>
              </w:rPr>
            </w:pPr>
          </w:p>
        </w:tc>
        <w:tc>
          <w:tcPr>
            <w:tcW w:w="6659" w:type="dxa"/>
            <w:gridSpan w:val="2"/>
            <w:tcBorders>
              <w:top w:val="single" w:sz="4" w:space="0" w:color="auto"/>
              <w:left w:val="single" w:sz="4" w:space="0" w:color="auto"/>
              <w:bottom w:val="single" w:sz="4" w:space="0" w:color="auto"/>
              <w:right w:val="single" w:sz="4" w:space="0" w:color="auto"/>
            </w:tcBorders>
          </w:tcPr>
          <w:p w14:paraId="1BB25E05" w14:textId="77777777" w:rsidR="0057184D" w:rsidRPr="005B40D9" w:rsidRDefault="0057184D" w:rsidP="005B40D9">
            <w:pPr>
              <w:rPr>
                <w:rFonts w:ascii="Times New Roman" w:hAnsi="Times New Roman" w:cs="Times New Roman"/>
                <w:sz w:val="24"/>
                <w:szCs w:val="24"/>
              </w:rPr>
            </w:pPr>
          </w:p>
        </w:tc>
      </w:tr>
      <w:tr w:rsidR="0057184D" w:rsidRPr="005B40D9" w14:paraId="18E66307" w14:textId="77777777" w:rsidTr="008E15BF">
        <w:trPr>
          <w:trHeight w:val="273"/>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7F02DDF7" w14:textId="77777777" w:rsidR="0057184D" w:rsidRPr="005B40D9" w:rsidRDefault="0057184D" w:rsidP="005B40D9">
            <w:pPr>
              <w:jc w:val="cente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9</w:t>
            </w:r>
          </w:p>
        </w:tc>
        <w:tc>
          <w:tcPr>
            <w:tcW w:w="6659" w:type="dxa"/>
            <w:gridSpan w:val="2"/>
            <w:tcBorders>
              <w:top w:val="single" w:sz="4" w:space="0" w:color="auto"/>
              <w:left w:val="single" w:sz="4" w:space="0" w:color="auto"/>
              <w:bottom w:val="single" w:sz="4" w:space="0" w:color="auto"/>
              <w:right w:val="single" w:sz="4" w:space="0" w:color="auto"/>
            </w:tcBorders>
            <w:hideMark/>
          </w:tcPr>
          <w:p w14:paraId="2C0A4EBC" w14:textId="77777777" w:rsidR="0057184D" w:rsidRPr="005B40D9" w:rsidRDefault="0057184D" w:rsidP="005B40D9">
            <w:pPr>
              <w:rPr>
                <w:rFonts w:ascii="Times New Roman" w:hAnsi="Times New Roman" w:cs="Times New Roman"/>
                <w:sz w:val="24"/>
                <w:szCs w:val="24"/>
                <w:lang w:val="kk-KZ"/>
              </w:rPr>
            </w:pPr>
            <w:r w:rsidRPr="005B40D9">
              <w:rPr>
                <w:rFonts w:ascii="Times New Roman" w:hAnsi="Times New Roman" w:cs="Times New Roman"/>
                <w:sz w:val="24"/>
                <w:szCs w:val="24"/>
                <w:lang w:val="kk-KZ"/>
              </w:rPr>
              <w:t>9-Дәріс. Театр  мәдени феномен ретінде (проблемалық шолу)</w:t>
            </w:r>
          </w:p>
        </w:tc>
        <w:tc>
          <w:tcPr>
            <w:tcW w:w="993" w:type="dxa"/>
            <w:tcBorders>
              <w:top w:val="single" w:sz="4" w:space="0" w:color="auto"/>
              <w:left w:val="single" w:sz="4" w:space="0" w:color="auto"/>
              <w:bottom w:val="single" w:sz="4" w:space="0" w:color="auto"/>
              <w:right w:val="single" w:sz="4" w:space="0" w:color="auto"/>
            </w:tcBorders>
            <w:vAlign w:val="center"/>
            <w:hideMark/>
          </w:tcPr>
          <w:p w14:paraId="227B3B78" w14:textId="77777777" w:rsidR="0057184D" w:rsidRPr="005B40D9" w:rsidRDefault="0057184D" w:rsidP="005B40D9">
            <w:pPr>
              <w:jc w:val="cente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1</w:t>
            </w:r>
          </w:p>
        </w:tc>
        <w:tc>
          <w:tcPr>
            <w:tcW w:w="1278" w:type="dxa"/>
            <w:gridSpan w:val="2"/>
            <w:tcBorders>
              <w:top w:val="single" w:sz="4" w:space="0" w:color="auto"/>
              <w:left w:val="single" w:sz="4" w:space="0" w:color="auto"/>
              <w:bottom w:val="single" w:sz="4" w:space="0" w:color="auto"/>
              <w:right w:val="single" w:sz="4" w:space="0" w:color="auto"/>
            </w:tcBorders>
            <w:vAlign w:val="center"/>
            <w:hideMark/>
          </w:tcPr>
          <w:p w14:paraId="6CA534C5" w14:textId="77777777" w:rsidR="0057184D" w:rsidRPr="005B40D9" w:rsidRDefault="0057184D" w:rsidP="005B40D9">
            <w:pPr>
              <w:jc w:val="cente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2</w:t>
            </w:r>
          </w:p>
        </w:tc>
      </w:tr>
      <w:tr w:rsidR="0057184D" w:rsidRPr="005B40D9" w14:paraId="3E430F97" w14:textId="77777777" w:rsidTr="008E15BF">
        <w:trPr>
          <w:trHeight w:val="256"/>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5971C7F4" w14:textId="77777777" w:rsidR="0057184D" w:rsidRPr="005B40D9" w:rsidRDefault="0057184D" w:rsidP="005B40D9">
            <w:pPr>
              <w:jc w:val="left"/>
              <w:rPr>
                <w:rFonts w:ascii="Times New Roman" w:eastAsia="Times New Roman" w:hAnsi="Times New Roman" w:cs="Times New Roman"/>
                <w:sz w:val="24"/>
                <w:szCs w:val="24"/>
                <w:lang w:val="kk-KZ" w:eastAsia="ru-RU"/>
              </w:rPr>
            </w:pPr>
          </w:p>
        </w:tc>
        <w:tc>
          <w:tcPr>
            <w:tcW w:w="6659" w:type="dxa"/>
            <w:gridSpan w:val="2"/>
            <w:tcBorders>
              <w:top w:val="single" w:sz="4" w:space="0" w:color="auto"/>
              <w:left w:val="single" w:sz="4" w:space="0" w:color="auto"/>
              <w:bottom w:val="single" w:sz="4" w:space="0" w:color="auto"/>
              <w:right w:val="single" w:sz="4" w:space="0" w:color="auto"/>
            </w:tcBorders>
            <w:hideMark/>
          </w:tcPr>
          <w:p w14:paraId="7D10AF42" w14:textId="77777777" w:rsidR="0057184D" w:rsidRPr="005B40D9" w:rsidRDefault="0057184D" w:rsidP="005B40D9">
            <w:pPr>
              <w:pStyle w:val="a4"/>
              <w:spacing w:before="0" w:beforeAutospacing="0" w:after="0" w:afterAutospacing="0"/>
              <w:rPr>
                <w:color w:val="000000"/>
                <w:lang w:val="kk-KZ"/>
              </w:rPr>
            </w:pPr>
            <w:r w:rsidRPr="005B40D9">
              <w:rPr>
                <w:lang w:val="kk-KZ" w:eastAsia="ru-RU"/>
              </w:rPr>
              <w:t>9-семинар</w:t>
            </w:r>
            <w:r w:rsidRPr="005B40D9">
              <w:rPr>
                <w:color w:val="000000"/>
                <w:lang w:val="kk-KZ"/>
              </w:rPr>
              <w:t xml:space="preserve">  «Театрдың тарихи түрлері – объективті шындықты бейнелеу формасы ретінде» мәселесін талдау</w:t>
            </w:r>
          </w:p>
          <w:p w14:paraId="04206C18" w14:textId="77777777" w:rsidR="0057184D" w:rsidRPr="005B40D9" w:rsidRDefault="0057184D" w:rsidP="005B40D9">
            <w:pP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4-ші СӨЖ</w:t>
            </w:r>
            <w:r w:rsidRPr="005B40D9">
              <w:rPr>
                <w:rFonts w:ascii="Times New Roman" w:eastAsia="Times New Roman" w:hAnsi="Times New Roman" w:cs="Times New Roman"/>
                <w:bCs/>
                <w:sz w:val="24"/>
                <w:szCs w:val="24"/>
                <w:lang w:val="kk-KZ" w:eastAsia="ru-RU"/>
              </w:rPr>
              <w:t>:  «ХХ-ғасыр басындағы Қазақ театрының қалыптасу үрдісі. Эссе жазу</w:t>
            </w:r>
          </w:p>
        </w:tc>
        <w:tc>
          <w:tcPr>
            <w:tcW w:w="993" w:type="dxa"/>
            <w:tcBorders>
              <w:top w:val="single" w:sz="4" w:space="0" w:color="auto"/>
              <w:left w:val="single" w:sz="4" w:space="0" w:color="auto"/>
              <w:bottom w:val="single" w:sz="4" w:space="0" w:color="auto"/>
              <w:right w:val="single" w:sz="4" w:space="0" w:color="auto"/>
            </w:tcBorders>
            <w:vAlign w:val="center"/>
            <w:hideMark/>
          </w:tcPr>
          <w:p w14:paraId="6ADF8498" w14:textId="77777777" w:rsidR="0057184D" w:rsidRPr="005B40D9" w:rsidRDefault="0057184D" w:rsidP="005B40D9">
            <w:pPr>
              <w:jc w:val="cente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2</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1BEEBE0C" w14:textId="77777777" w:rsidR="0057184D" w:rsidRPr="005B40D9" w:rsidRDefault="0057184D" w:rsidP="005B40D9">
            <w:pPr>
              <w:jc w:val="center"/>
              <w:rPr>
                <w:rFonts w:ascii="Times New Roman" w:eastAsia="Times New Roman" w:hAnsi="Times New Roman" w:cs="Times New Roman"/>
                <w:sz w:val="24"/>
                <w:szCs w:val="24"/>
                <w:lang w:eastAsia="ru-RU"/>
              </w:rPr>
            </w:pPr>
            <w:r w:rsidRPr="005B40D9">
              <w:rPr>
                <w:rFonts w:ascii="Times New Roman" w:eastAsia="Times New Roman" w:hAnsi="Times New Roman" w:cs="Times New Roman"/>
                <w:sz w:val="24"/>
                <w:szCs w:val="24"/>
                <w:lang w:val="kk-KZ" w:eastAsia="ru-RU"/>
              </w:rPr>
              <w:t>1</w:t>
            </w:r>
            <w:r w:rsidRPr="005B40D9">
              <w:rPr>
                <w:rFonts w:ascii="Times New Roman" w:eastAsia="Times New Roman" w:hAnsi="Times New Roman" w:cs="Times New Roman"/>
                <w:sz w:val="24"/>
                <w:szCs w:val="24"/>
                <w:lang w:eastAsia="ru-RU"/>
              </w:rPr>
              <w:t>2</w:t>
            </w:r>
          </w:p>
          <w:p w14:paraId="30FD8B88" w14:textId="77777777" w:rsidR="0057184D" w:rsidRPr="005B40D9" w:rsidRDefault="0057184D" w:rsidP="005B40D9">
            <w:pPr>
              <w:jc w:val="center"/>
              <w:rPr>
                <w:rFonts w:ascii="Times New Roman" w:eastAsia="Times New Roman" w:hAnsi="Times New Roman" w:cs="Times New Roman"/>
                <w:sz w:val="24"/>
                <w:szCs w:val="24"/>
                <w:lang w:val="kk-KZ" w:eastAsia="ru-RU"/>
              </w:rPr>
            </w:pPr>
          </w:p>
          <w:p w14:paraId="09DEAA97" w14:textId="77777777" w:rsidR="0057184D" w:rsidRPr="005B40D9" w:rsidRDefault="0057184D" w:rsidP="005B40D9">
            <w:pPr>
              <w:jc w:val="cente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15</w:t>
            </w:r>
          </w:p>
        </w:tc>
      </w:tr>
      <w:tr w:rsidR="0057184D" w:rsidRPr="005B40D9" w14:paraId="14B0881F" w14:textId="77777777" w:rsidTr="008E15BF">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2DB9D831" w14:textId="77777777" w:rsidR="0057184D" w:rsidRPr="005B40D9" w:rsidRDefault="0057184D" w:rsidP="005B40D9">
            <w:pPr>
              <w:jc w:val="cente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10</w:t>
            </w:r>
          </w:p>
        </w:tc>
        <w:tc>
          <w:tcPr>
            <w:tcW w:w="6659" w:type="dxa"/>
            <w:gridSpan w:val="2"/>
            <w:tcBorders>
              <w:top w:val="single" w:sz="4" w:space="0" w:color="auto"/>
              <w:left w:val="single" w:sz="4" w:space="0" w:color="auto"/>
              <w:bottom w:val="single" w:sz="4" w:space="0" w:color="auto"/>
              <w:right w:val="single" w:sz="4" w:space="0" w:color="auto"/>
            </w:tcBorders>
            <w:hideMark/>
          </w:tcPr>
          <w:p w14:paraId="4DA79C74" w14:textId="77777777" w:rsidR="0057184D" w:rsidRPr="005B40D9" w:rsidRDefault="0057184D" w:rsidP="005B40D9">
            <w:pPr>
              <w:tabs>
                <w:tab w:val="left" w:pos="708"/>
                <w:tab w:val="left" w:pos="1134"/>
                <w:tab w:val="left" w:pos="3402"/>
                <w:tab w:val="left" w:pos="5103"/>
              </w:tabs>
              <w:suppressAutoHyphens/>
              <w:autoSpaceDE w:val="0"/>
              <w:rPr>
                <w:rFonts w:ascii="Times New Roman" w:eastAsia="Times New Roman" w:hAnsi="Times New Roman" w:cs="Times New Roman"/>
                <w:bCs/>
                <w:sz w:val="24"/>
                <w:szCs w:val="24"/>
                <w:lang w:val="kk-KZ" w:eastAsia="zh-CN"/>
              </w:rPr>
            </w:pPr>
            <w:r w:rsidRPr="005B40D9">
              <w:rPr>
                <w:rFonts w:ascii="Times New Roman" w:eastAsia="Times New Roman" w:hAnsi="Times New Roman" w:cs="Times New Roman"/>
                <w:bCs/>
                <w:sz w:val="24"/>
                <w:szCs w:val="24"/>
                <w:lang w:val="kk-KZ" w:eastAsia="zh-CN"/>
              </w:rPr>
              <w:t>10-Дәріс</w:t>
            </w:r>
            <w:r w:rsidRPr="005B40D9">
              <w:rPr>
                <w:rFonts w:ascii="Times New Roman" w:eastAsia="Times New Roman" w:hAnsi="Times New Roman" w:cs="Times New Roman"/>
                <w:bCs/>
                <w:sz w:val="24"/>
                <w:szCs w:val="24"/>
                <w:lang w:val="kk-KZ" w:eastAsia="ru-RU"/>
              </w:rPr>
              <w:t>. Театрдың коммуникативтік табиғаты философиялық мәселе ретінде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3229E103" w14:textId="77777777" w:rsidR="0057184D" w:rsidRPr="005B40D9" w:rsidRDefault="0057184D" w:rsidP="005B40D9">
            <w:pPr>
              <w:jc w:val="cente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1</w:t>
            </w:r>
          </w:p>
        </w:tc>
        <w:tc>
          <w:tcPr>
            <w:tcW w:w="1278" w:type="dxa"/>
            <w:gridSpan w:val="2"/>
            <w:tcBorders>
              <w:top w:val="single" w:sz="4" w:space="0" w:color="auto"/>
              <w:left w:val="single" w:sz="4" w:space="0" w:color="auto"/>
              <w:bottom w:val="single" w:sz="4" w:space="0" w:color="auto"/>
              <w:right w:val="single" w:sz="4" w:space="0" w:color="auto"/>
            </w:tcBorders>
            <w:vAlign w:val="center"/>
            <w:hideMark/>
          </w:tcPr>
          <w:p w14:paraId="0BAA05E3" w14:textId="77777777" w:rsidR="0057184D" w:rsidRPr="005B40D9" w:rsidRDefault="0057184D" w:rsidP="005B40D9">
            <w:pPr>
              <w:jc w:val="cente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2</w:t>
            </w:r>
          </w:p>
        </w:tc>
      </w:tr>
      <w:tr w:rsidR="0057184D" w:rsidRPr="005B40D9" w14:paraId="170C759A" w14:textId="77777777" w:rsidTr="008E15BF">
        <w:trPr>
          <w:trHeight w:val="296"/>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5362B8A5" w14:textId="77777777" w:rsidR="0057184D" w:rsidRPr="005B40D9" w:rsidRDefault="0057184D" w:rsidP="005B40D9">
            <w:pPr>
              <w:jc w:val="left"/>
              <w:rPr>
                <w:rFonts w:ascii="Times New Roman" w:eastAsia="Times New Roman" w:hAnsi="Times New Roman" w:cs="Times New Roman"/>
                <w:sz w:val="24"/>
                <w:szCs w:val="24"/>
                <w:lang w:val="kk-KZ" w:eastAsia="ru-RU"/>
              </w:rPr>
            </w:pPr>
          </w:p>
        </w:tc>
        <w:tc>
          <w:tcPr>
            <w:tcW w:w="6659" w:type="dxa"/>
            <w:gridSpan w:val="2"/>
            <w:tcBorders>
              <w:top w:val="single" w:sz="4" w:space="0" w:color="auto"/>
              <w:left w:val="single" w:sz="4" w:space="0" w:color="auto"/>
              <w:bottom w:val="single" w:sz="4" w:space="0" w:color="auto"/>
              <w:right w:val="single" w:sz="4" w:space="0" w:color="auto"/>
            </w:tcBorders>
            <w:hideMark/>
          </w:tcPr>
          <w:p w14:paraId="2EF7BE14" w14:textId="3ECAAF89" w:rsidR="0057184D" w:rsidRPr="005B40D9" w:rsidRDefault="0057184D" w:rsidP="005B40D9">
            <w:pP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10-семинар.</w:t>
            </w:r>
            <w:r w:rsidRPr="005B40D9">
              <w:rPr>
                <w:rFonts w:ascii="Times New Roman" w:hAnsi="Times New Roman" w:cs="Times New Roman"/>
                <w:sz w:val="24"/>
                <w:szCs w:val="24"/>
                <w:lang w:val="kk-KZ"/>
              </w:rPr>
              <w:t xml:space="preserve"> Театр мәдениетінің дамуына қоғамдық қатынастар жүйесінің ықпалы: театр және дүниетану, театр және тарих, театр және мәдениет.</w:t>
            </w:r>
          </w:p>
        </w:tc>
        <w:tc>
          <w:tcPr>
            <w:tcW w:w="993" w:type="dxa"/>
            <w:tcBorders>
              <w:top w:val="single" w:sz="4" w:space="0" w:color="auto"/>
              <w:left w:val="single" w:sz="4" w:space="0" w:color="auto"/>
              <w:bottom w:val="single" w:sz="4" w:space="0" w:color="auto"/>
              <w:right w:val="single" w:sz="4" w:space="0" w:color="auto"/>
            </w:tcBorders>
            <w:vAlign w:val="center"/>
          </w:tcPr>
          <w:p w14:paraId="07A4F629" w14:textId="77777777" w:rsidR="0057184D" w:rsidRPr="005B40D9" w:rsidRDefault="0057184D" w:rsidP="005B40D9">
            <w:pPr>
              <w:rPr>
                <w:rFonts w:ascii="Times New Roman" w:eastAsia="Times New Roman" w:hAnsi="Times New Roman" w:cs="Times New Roman"/>
                <w:sz w:val="24"/>
                <w:szCs w:val="24"/>
                <w:lang w:val="kk-KZ" w:eastAsia="ru-RU"/>
              </w:rPr>
            </w:pPr>
          </w:p>
          <w:p w14:paraId="11ADC61C" w14:textId="00BD0180" w:rsidR="0057184D" w:rsidRPr="005B40D9" w:rsidRDefault="0057184D" w:rsidP="005B40D9">
            <w:pPr>
              <w:jc w:val="cente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2</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5295D153" w14:textId="77777777" w:rsidR="0057184D" w:rsidRPr="005B40D9" w:rsidRDefault="0057184D" w:rsidP="005B40D9">
            <w:pPr>
              <w:rPr>
                <w:rFonts w:ascii="Times New Roman" w:eastAsia="Times New Roman" w:hAnsi="Times New Roman" w:cs="Times New Roman"/>
                <w:sz w:val="24"/>
                <w:szCs w:val="24"/>
              </w:rPr>
            </w:pPr>
            <w:r w:rsidRPr="005B40D9">
              <w:rPr>
                <w:rFonts w:ascii="Times New Roman" w:eastAsia="Times New Roman" w:hAnsi="Times New Roman" w:cs="Times New Roman"/>
                <w:sz w:val="24"/>
                <w:szCs w:val="24"/>
                <w:lang w:val="kk-KZ"/>
              </w:rPr>
              <w:t xml:space="preserve">      1</w:t>
            </w:r>
            <w:r w:rsidRPr="005B40D9">
              <w:rPr>
                <w:rFonts w:ascii="Times New Roman" w:eastAsia="Times New Roman" w:hAnsi="Times New Roman" w:cs="Times New Roman"/>
                <w:sz w:val="24"/>
                <w:szCs w:val="24"/>
              </w:rPr>
              <w:t>2</w:t>
            </w:r>
          </w:p>
          <w:p w14:paraId="588C3CFC" w14:textId="77777777" w:rsidR="0057184D" w:rsidRPr="005B40D9" w:rsidRDefault="0057184D" w:rsidP="005B40D9">
            <w:pPr>
              <w:jc w:val="center"/>
              <w:rPr>
                <w:rFonts w:ascii="Times New Roman" w:eastAsia="Times New Roman" w:hAnsi="Times New Roman" w:cs="Times New Roman"/>
                <w:sz w:val="24"/>
                <w:szCs w:val="24"/>
                <w:lang w:val="kk-KZ"/>
              </w:rPr>
            </w:pPr>
          </w:p>
        </w:tc>
      </w:tr>
      <w:tr w:rsidR="0057184D" w:rsidRPr="005B40D9" w14:paraId="536BBE60" w14:textId="77777777" w:rsidTr="008E15BF">
        <w:trPr>
          <w:trHeight w:val="296"/>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044F1C18" w14:textId="77777777" w:rsidR="0057184D" w:rsidRPr="005B40D9" w:rsidRDefault="0057184D" w:rsidP="005B40D9">
            <w:pPr>
              <w:jc w:val="cente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11</w:t>
            </w:r>
          </w:p>
        </w:tc>
        <w:tc>
          <w:tcPr>
            <w:tcW w:w="6659" w:type="dxa"/>
            <w:gridSpan w:val="2"/>
            <w:tcBorders>
              <w:top w:val="single" w:sz="4" w:space="0" w:color="auto"/>
              <w:left w:val="single" w:sz="4" w:space="0" w:color="auto"/>
              <w:bottom w:val="single" w:sz="4" w:space="0" w:color="auto"/>
              <w:right w:val="single" w:sz="4" w:space="0" w:color="auto"/>
            </w:tcBorders>
          </w:tcPr>
          <w:p w14:paraId="69F579FE" w14:textId="77777777" w:rsidR="0057184D" w:rsidRPr="005B40D9" w:rsidRDefault="0057184D" w:rsidP="005B40D9">
            <w:pPr>
              <w:rPr>
                <w:rFonts w:ascii="Times New Roman" w:eastAsia="Times New Roman" w:hAnsi="Times New Roman" w:cs="Times New Roman"/>
                <w:sz w:val="24"/>
                <w:szCs w:val="24"/>
                <w:lang w:val="kk-KZ" w:eastAsia="ru-RU"/>
              </w:rPr>
            </w:pPr>
          </w:p>
          <w:p w14:paraId="0955E4BC" w14:textId="77777777" w:rsidR="0057184D" w:rsidRPr="005B40D9" w:rsidRDefault="0057184D" w:rsidP="005B40D9">
            <w:pP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 xml:space="preserve">11-Дәріс. </w:t>
            </w:r>
            <w:r w:rsidRPr="005B40D9">
              <w:rPr>
                <w:rFonts w:ascii="Times New Roman" w:hAnsi="Times New Roman" w:cs="Times New Roman"/>
                <w:sz w:val="24"/>
                <w:szCs w:val="24"/>
                <w:lang w:val="kk-KZ"/>
              </w:rPr>
              <w:t xml:space="preserve"> Театр тілінің құрылымы (проблемалық дәріс)</w:t>
            </w:r>
          </w:p>
        </w:tc>
        <w:tc>
          <w:tcPr>
            <w:tcW w:w="993" w:type="dxa"/>
            <w:tcBorders>
              <w:top w:val="single" w:sz="4" w:space="0" w:color="auto"/>
              <w:left w:val="single" w:sz="4" w:space="0" w:color="auto"/>
              <w:bottom w:val="single" w:sz="4" w:space="0" w:color="auto"/>
              <w:right w:val="single" w:sz="4" w:space="0" w:color="auto"/>
            </w:tcBorders>
            <w:vAlign w:val="center"/>
            <w:hideMark/>
          </w:tcPr>
          <w:p w14:paraId="3F34C382" w14:textId="77777777" w:rsidR="0057184D" w:rsidRPr="005B40D9" w:rsidRDefault="0057184D" w:rsidP="005B40D9">
            <w:pPr>
              <w:jc w:val="cente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1</w:t>
            </w:r>
          </w:p>
        </w:tc>
        <w:tc>
          <w:tcPr>
            <w:tcW w:w="1278" w:type="dxa"/>
            <w:gridSpan w:val="2"/>
            <w:tcBorders>
              <w:top w:val="single" w:sz="4" w:space="0" w:color="auto"/>
              <w:left w:val="single" w:sz="4" w:space="0" w:color="auto"/>
              <w:bottom w:val="single" w:sz="4" w:space="0" w:color="auto"/>
              <w:right w:val="single" w:sz="4" w:space="0" w:color="auto"/>
            </w:tcBorders>
            <w:vAlign w:val="center"/>
            <w:hideMark/>
          </w:tcPr>
          <w:p w14:paraId="663D2971" w14:textId="77777777" w:rsidR="0057184D" w:rsidRPr="005B40D9" w:rsidRDefault="0057184D" w:rsidP="005B40D9">
            <w:pPr>
              <w:jc w:val="center"/>
              <w:rPr>
                <w:rFonts w:ascii="Times New Roman" w:eastAsia="Times New Roman" w:hAnsi="Times New Roman" w:cs="Times New Roman"/>
                <w:sz w:val="24"/>
                <w:szCs w:val="24"/>
                <w:lang w:val="kk-KZ"/>
              </w:rPr>
            </w:pPr>
            <w:r w:rsidRPr="005B40D9">
              <w:rPr>
                <w:rFonts w:ascii="Times New Roman" w:eastAsia="Times New Roman" w:hAnsi="Times New Roman" w:cs="Times New Roman"/>
                <w:sz w:val="24"/>
                <w:szCs w:val="24"/>
                <w:lang w:val="kk-KZ"/>
              </w:rPr>
              <w:t>2</w:t>
            </w:r>
          </w:p>
        </w:tc>
      </w:tr>
      <w:tr w:rsidR="0057184D" w:rsidRPr="005B40D9" w14:paraId="7898E092" w14:textId="77777777" w:rsidTr="008E15BF">
        <w:trPr>
          <w:trHeight w:val="296"/>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6773390C" w14:textId="77777777" w:rsidR="0057184D" w:rsidRPr="005B40D9" w:rsidRDefault="0057184D" w:rsidP="005B40D9">
            <w:pPr>
              <w:jc w:val="left"/>
              <w:rPr>
                <w:rFonts w:ascii="Times New Roman" w:eastAsia="Times New Roman" w:hAnsi="Times New Roman" w:cs="Times New Roman"/>
                <w:sz w:val="24"/>
                <w:szCs w:val="24"/>
                <w:lang w:val="kk-KZ" w:eastAsia="ru-RU"/>
              </w:rPr>
            </w:pPr>
          </w:p>
        </w:tc>
        <w:tc>
          <w:tcPr>
            <w:tcW w:w="6659" w:type="dxa"/>
            <w:gridSpan w:val="2"/>
            <w:tcBorders>
              <w:top w:val="single" w:sz="4" w:space="0" w:color="auto"/>
              <w:left w:val="single" w:sz="4" w:space="0" w:color="auto"/>
              <w:bottom w:val="single" w:sz="4" w:space="0" w:color="auto"/>
              <w:right w:val="single" w:sz="4" w:space="0" w:color="auto"/>
            </w:tcBorders>
            <w:hideMark/>
          </w:tcPr>
          <w:p w14:paraId="4A6068D6" w14:textId="77777777" w:rsidR="0057184D" w:rsidRPr="005B40D9" w:rsidRDefault="0057184D" w:rsidP="005B40D9">
            <w:pP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 xml:space="preserve">11- семинар. «Театр тілі» түсінігінің анықтамасы. </w:t>
            </w:r>
            <w:r w:rsidRPr="005B40D9">
              <w:rPr>
                <w:rFonts w:ascii="Times New Roman" w:hAnsi="Times New Roman" w:cs="Times New Roman"/>
                <w:sz w:val="24"/>
                <w:szCs w:val="24"/>
                <w:lang w:val="kk-KZ"/>
              </w:rPr>
              <w:t xml:space="preserve">Қазақ тілінің театр мәдениетіндегі алатын орны және ерекшелігі.  </w:t>
            </w:r>
          </w:p>
        </w:tc>
        <w:tc>
          <w:tcPr>
            <w:tcW w:w="993" w:type="dxa"/>
            <w:tcBorders>
              <w:top w:val="single" w:sz="4" w:space="0" w:color="auto"/>
              <w:left w:val="single" w:sz="4" w:space="0" w:color="auto"/>
              <w:bottom w:val="single" w:sz="4" w:space="0" w:color="auto"/>
              <w:right w:val="single" w:sz="4" w:space="0" w:color="auto"/>
            </w:tcBorders>
            <w:vAlign w:val="center"/>
            <w:hideMark/>
          </w:tcPr>
          <w:p w14:paraId="6FA2ADA9" w14:textId="77777777" w:rsidR="0057184D" w:rsidRPr="005B40D9" w:rsidRDefault="0057184D" w:rsidP="005B40D9">
            <w:pPr>
              <w:jc w:val="cente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2</w:t>
            </w:r>
          </w:p>
        </w:tc>
        <w:tc>
          <w:tcPr>
            <w:tcW w:w="1278" w:type="dxa"/>
            <w:gridSpan w:val="2"/>
            <w:tcBorders>
              <w:top w:val="single" w:sz="4" w:space="0" w:color="auto"/>
              <w:left w:val="single" w:sz="4" w:space="0" w:color="auto"/>
              <w:bottom w:val="single" w:sz="4" w:space="0" w:color="auto"/>
              <w:right w:val="single" w:sz="4" w:space="0" w:color="auto"/>
            </w:tcBorders>
            <w:vAlign w:val="center"/>
            <w:hideMark/>
          </w:tcPr>
          <w:p w14:paraId="4EED1704" w14:textId="77777777" w:rsidR="0057184D" w:rsidRPr="005B40D9" w:rsidRDefault="0057184D" w:rsidP="005B40D9">
            <w:pPr>
              <w:jc w:val="center"/>
              <w:rPr>
                <w:rFonts w:ascii="Times New Roman" w:eastAsia="Times New Roman" w:hAnsi="Times New Roman" w:cs="Times New Roman"/>
                <w:sz w:val="24"/>
                <w:szCs w:val="24"/>
              </w:rPr>
            </w:pPr>
            <w:r w:rsidRPr="005B40D9">
              <w:rPr>
                <w:rFonts w:ascii="Times New Roman" w:eastAsia="Times New Roman" w:hAnsi="Times New Roman" w:cs="Times New Roman"/>
                <w:sz w:val="24"/>
                <w:szCs w:val="24"/>
                <w:lang w:val="kk-KZ"/>
              </w:rPr>
              <w:t>1</w:t>
            </w:r>
            <w:r w:rsidRPr="005B40D9">
              <w:rPr>
                <w:rFonts w:ascii="Times New Roman" w:eastAsia="Times New Roman" w:hAnsi="Times New Roman" w:cs="Times New Roman"/>
                <w:sz w:val="24"/>
                <w:szCs w:val="24"/>
              </w:rPr>
              <w:t>2</w:t>
            </w:r>
          </w:p>
        </w:tc>
      </w:tr>
      <w:tr w:rsidR="0057184D" w:rsidRPr="005B40D9" w14:paraId="045C6A05" w14:textId="77777777" w:rsidTr="008E15BF">
        <w:trPr>
          <w:trHeight w:val="296"/>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1BEC455D" w14:textId="77777777" w:rsidR="0057184D" w:rsidRPr="005B40D9" w:rsidRDefault="0057184D" w:rsidP="005B40D9">
            <w:pPr>
              <w:jc w:val="left"/>
              <w:rPr>
                <w:rFonts w:ascii="Times New Roman" w:eastAsia="Times New Roman" w:hAnsi="Times New Roman" w:cs="Times New Roman"/>
                <w:sz w:val="24"/>
                <w:szCs w:val="24"/>
                <w:lang w:val="kk-KZ" w:eastAsia="ru-RU"/>
              </w:rPr>
            </w:pPr>
          </w:p>
        </w:tc>
        <w:tc>
          <w:tcPr>
            <w:tcW w:w="6659" w:type="dxa"/>
            <w:gridSpan w:val="2"/>
            <w:tcBorders>
              <w:top w:val="single" w:sz="4" w:space="0" w:color="auto"/>
              <w:left w:val="single" w:sz="4" w:space="0" w:color="auto"/>
              <w:bottom w:val="single" w:sz="4" w:space="0" w:color="auto"/>
              <w:right w:val="single" w:sz="4" w:space="0" w:color="auto"/>
            </w:tcBorders>
            <w:hideMark/>
          </w:tcPr>
          <w:p w14:paraId="522DD23B" w14:textId="77777777" w:rsidR="0057184D" w:rsidRPr="005B40D9" w:rsidRDefault="0057184D" w:rsidP="005B40D9">
            <w:pP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5-ші СӨЖ: Театрдың мәдени феномен ретіндегі Қайта өрлеу дәуірінен қазіргі кезеңге дейінгі көзқарастарға шолу.</w:t>
            </w:r>
          </w:p>
        </w:tc>
        <w:tc>
          <w:tcPr>
            <w:tcW w:w="993" w:type="dxa"/>
            <w:tcBorders>
              <w:top w:val="single" w:sz="4" w:space="0" w:color="auto"/>
              <w:left w:val="single" w:sz="4" w:space="0" w:color="auto"/>
              <w:bottom w:val="single" w:sz="4" w:space="0" w:color="auto"/>
              <w:right w:val="single" w:sz="4" w:space="0" w:color="auto"/>
            </w:tcBorders>
            <w:vAlign w:val="center"/>
            <w:hideMark/>
          </w:tcPr>
          <w:p w14:paraId="42E70C48" w14:textId="77777777" w:rsidR="0057184D" w:rsidRPr="005B40D9" w:rsidRDefault="0057184D" w:rsidP="005B40D9">
            <w:pPr>
              <w:rPr>
                <w:rFonts w:ascii="Times New Roman" w:eastAsia="Times New Roman" w:hAnsi="Times New Roman" w:cs="Times New Roman"/>
                <w:sz w:val="24"/>
                <w:szCs w:val="24"/>
                <w:lang w:val="kk-KZ" w:eastAsia="ru-RU"/>
              </w:rPr>
            </w:pPr>
          </w:p>
        </w:tc>
        <w:tc>
          <w:tcPr>
            <w:tcW w:w="1278" w:type="dxa"/>
            <w:gridSpan w:val="2"/>
            <w:tcBorders>
              <w:top w:val="single" w:sz="4" w:space="0" w:color="auto"/>
              <w:left w:val="single" w:sz="4" w:space="0" w:color="auto"/>
              <w:bottom w:val="single" w:sz="4" w:space="0" w:color="auto"/>
              <w:right w:val="single" w:sz="4" w:space="0" w:color="auto"/>
            </w:tcBorders>
            <w:vAlign w:val="center"/>
            <w:hideMark/>
          </w:tcPr>
          <w:p w14:paraId="34CF00BF" w14:textId="77777777" w:rsidR="0057184D" w:rsidRPr="005B40D9" w:rsidRDefault="0057184D" w:rsidP="005B40D9">
            <w:pPr>
              <w:jc w:val="center"/>
              <w:rPr>
                <w:rFonts w:ascii="Times New Roman" w:eastAsia="Times New Roman" w:hAnsi="Times New Roman" w:cs="Times New Roman"/>
                <w:sz w:val="24"/>
                <w:szCs w:val="24"/>
                <w:lang w:val="it-IT"/>
              </w:rPr>
            </w:pPr>
            <w:r w:rsidRPr="005B40D9">
              <w:rPr>
                <w:rFonts w:ascii="Times New Roman" w:eastAsia="Times New Roman" w:hAnsi="Times New Roman" w:cs="Times New Roman"/>
                <w:sz w:val="24"/>
                <w:szCs w:val="24"/>
                <w:lang w:val="it-IT"/>
              </w:rPr>
              <w:t>15</w:t>
            </w:r>
          </w:p>
        </w:tc>
      </w:tr>
      <w:tr w:rsidR="0057184D" w:rsidRPr="005B40D9" w14:paraId="2080E5C7" w14:textId="77777777" w:rsidTr="008E15BF">
        <w:trPr>
          <w:trHeight w:val="294"/>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2FFB5093" w14:textId="77777777" w:rsidR="0057184D" w:rsidRPr="005B40D9" w:rsidRDefault="0057184D" w:rsidP="005B40D9">
            <w:pP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12</w:t>
            </w:r>
          </w:p>
        </w:tc>
        <w:tc>
          <w:tcPr>
            <w:tcW w:w="6659" w:type="dxa"/>
            <w:gridSpan w:val="2"/>
            <w:tcBorders>
              <w:top w:val="single" w:sz="4" w:space="0" w:color="auto"/>
              <w:left w:val="single" w:sz="4" w:space="0" w:color="auto"/>
              <w:bottom w:val="single" w:sz="4" w:space="0" w:color="auto"/>
              <w:right w:val="single" w:sz="4" w:space="0" w:color="auto"/>
            </w:tcBorders>
            <w:hideMark/>
          </w:tcPr>
          <w:p w14:paraId="574ED524" w14:textId="77777777" w:rsidR="0057184D" w:rsidRPr="005B40D9" w:rsidRDefault="0057184D" w:rsidP="005B40D9">
            <w:pP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12- Дәріс. Театр экзистенция ретінде.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653B9B2" w14:textId="77777777" w:rsidR="0057184D" w:rsidRPr="005B40D9" w:rsidRDefault="0057184D" w:rsidP="005B40D9">
            <w:pPr>
              <w:jc w:val="cente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1</w:t>
            </w:r>
          </w:p>
        </w:tc>
        <w:tc>
          <w:tcPr>
            <w:tcW w:w="1278" w:type="dxa"/>
            <w:gridSpan w:val="2"/>
            <w:tcBorders>
              <w:top w:val="single" w:sz="4" w:space="0" w:color="auto"/>
              <w:left w:val="single" w:sz="4" w:space="0" w:color="auto"/>
              <w:bottom w:val="single" w:sz="4" w:space="0" w:color="auto"/>
              <w:right w:val="single" w:sz="4" w:space="0" w:color="auto"/>
            </w:tcBorders>
            <w:vAlign w:val="center"/>
            <w:hideMark/>
          </w:tcPr>
          <w:p w14:paraId="55079F8E" w14:textId="77777777" w:rsidR="0057184D" w:rsidRPr="005B40D9" w:rsidRDefault="0057184D" w:rsidP="005B40D9">
            <w:pPr>
              <w:jc w:val="cente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2</w:t>
            </w:r>
          </w:p>
        </w:tc>
      </w:tr>
      <w:tr w:rsidR="0057184D" w:rsidRPr="005B40D9" w14:paraId="3D9AB5F7" w14:textId="77777777" w:rsidTr="008E15BF">
        <w:trPr>
          <w:trHeight w:val="274"/>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0BFBB8F2" w14:textId="77777777" w:rsidR="0057184D" w:rsidRPr="005B40D9" w:rsidRDefault="0057184D" w:rsidP="005B40D9">
            <w:pPr>
              <w:jc w:val="left"/>
              <w:rPr>
                <w:rFonts w:ascii="Times New Roman" w:eastAsia="Times New Roman" w:hAnsi="Times New Roman" w:cs="Times New Roman"/>
                <w:sz w:val="24"/>
                <w:szCs w:val="24"/>
                <w:lang w:val="kk-KZ" w:eastAsia="ru-RU"/>
              </w:rPr>
            </w:pPr>
          </w:p>
        </w:tc>
        <w:tc>
          <w:tcPr>
            <w:tcW w:w="6659" w:type="dxa"/>
            <w:gridSpan w:val="2"/>
            <w:tcBorders>
              <w:top w:val="single" w:sz="4" w:space="0" w:color="auto"/>
              <w:left w:val="single" w:sz="4" w:space="0" w:color="auto"/>
              <w:bottom w:val="single" w:sz="4" w:space="0" w:color="auto"/>
              <w:right w:val="single" w:sz="4" w:space="0" w:color="auto"/>
            </w:tcBorders>
            <w:hideMark/>
          </w:tcPr>
          <w:p w14:paraId="52F2D17D" w14:textId="77777777" w:rsidR="0057184D" w:rsidRPr="005B40D9" w:rsidRDefault="0057184D" w:rsidP="005B40D9">
            <w:pPr>
              <w:rPr>
                <w:rFonts w:ascii="Times New Roman" w:eastAsia="Calibri" w:hAnsi="Times New Roman" w:cs="Times New Roman"/>
                <w:sz w:val="24"/>
                <w:szCs w:val="24"/>
                <w:lang w:val="kk-KZ" w:eastAsia="ru-RU"/>
              </w:rPr>
            </w:pPr>
            <w:r w:rsidRPr="005B40D9">
              <w:rPr>
                <w:rFonts w:ascii="Times New Roman" w:eastAsia="Calibri" w:hAnsi="Times New Roman" w:cs="Times New Roman"/>
                <w:sz w:val="24"/>
                <w:szCs w:val="24"/>
                <w:lang w:val="kk-KZ" w:eastAsia="ru-RU"/>
              </w:rPr>
              <w:t xml:space="preserve">12 -семинар. </w:t>
            </w:r>
          </w:p>
          <w:p w14:paraId="485B7D61" w14:textId="77777777" w:rsidR="0057184D" w:rsidRPr="005B40D9" w:rsidRDefault="0057184D" w:rsidP="005B40D9">
            <w:pPr>
              <w:tabs>
                <w:tab w:val="left" w:pos="349"/>
                <w:tab w:val="left" w:pos="458"/>
                <w:tab w:val="left" w:pos="993"/>
                <w:tab w:val="left" w:pos="1480"/>
              </w:tabs>
              <w:rPr>
                <w:rFonts w:ascii="Times New Roman" w:eastAsia="Calibri" w:hAnsi="Times New Roman" w:cs="Times New Roman"/>
                <w:sz w:val="24"/>
                <w:szCs w:val="24"/>
                <w:lang w:val="kk-KZ" w:eastAsia="ru-RU"/>
              </w:rPr>
            </w:pPr>
            <w:r w:rsidRPr="005B40D9">
              <w:rPr>
                <w:rFonts w:ascii="Times New Roman" w:eastAsia="Calibri" w:hAnsi="Times New Roman" w:cs="Times New Roman"/>
                <w:sz w:val="24"/>
                <w:szCs w:val="24"/>
                <w:lang w:val="kk-KZ" w:eastAsia="ru-RU"/>
              </w:rPr>
              <w:t>Театрдың ойындық және эстетикалық табиғаты және олардың өзара байланысы.</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E5CB53" w14:textId="77777777" w:rsidR="0057184D" w:rsidRPr="005B40D9" w:rsidRDefault="0057184D" w:rsidP="005B40D9">
            <w:pPr>
              <w:jc w:val="cente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2</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22B62E3C" w14:textId="77777777" w:rsidR="0057184D" w:rsidRPr="005B40D9" w:rsidRDefault="0057184D" w:rsidP="005B40D9">
            <w:pPr>
              <w:jc w:val="center"/>
              <w:rPr>
                <w:rFonts w:ascii="Times New Roman" w:eastAsia="Times New Roman" w:hAnsi="Times New Roman" w:cs="Times New Roman"/>
                <w:sz w:val="24"/>
                <w:szCs w:val="24"/>
              </w:rPr>
            </w:pPr>
            <w:r w:rsidRPr="005B40D9">
              <w:rPr>
                <w:rFonts w:ascii="Times New Roman" w:eastAsia="Times New Roman" w:hAnsi="Times New Roman" w:cs="Times New Roman"/>
                <w:sz w:val="24"/>
                <w:szCs w:val="24"/>
                <w:lang w:val="kk-KZ"/>
              </w:rPr>
              <w:t>1</w:t>
            </w:r>
            <w:r w:rsidRPr="005B40D9">
              <w:rPr>
                <w:rFonts w:ascii="Times New Roman" w:eastAsia="Times New Roman" w:hAnsi="Times New Roman" w:cs="Times New Roman"/>
                <w:sz w:val="24"/>
                <w:szCs w:val="24"/>
              </w:rPr>
              <w:t>2</w:t>
            </w:r>
          </w:p>
          <w:p w14:paraId="421869AC" w14:textId="77777777" w:rsidR="0057184D" w:rsidRPr="005B40D9" w:rsidRDefault="0057184D" w:rsidP="005B40D9">
            <w:pPr>
              <w:jc w:val="center"/>
              <w:rPr>
                <w:rFonts w:ascii="Times New Roman" w:eastAsia="Times New Roman" w:hAnsi="Times New Roman" w:cs="Times New Roman"/>
                <w:sz w:val="24"/>
                <w:szCs w:val="24"/>
                <w:lang w:val="kk-KZ"/>
              </w:rPr>
            </w:pPr>
          </w:p>
        </w:tc>
      </w:tr>
      <w:tr w:rsidR="0057184D" w:rsidRPr="005B40D9" w14:paraId="46140E7D" w14:textId="77777777" w:rsidTr="008E15BF">
        <w:trPr>
          <w:trHeight w:val="240"/>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73438D55" w14:textId="77777777" w:rsidR="0057184D" w:rsidRPr="005B40D9" w:rsidRDefault="0057184D" w:rsidP="005B40D9">
            <w:pPr>
              <w:jc w:val="cente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13</w:t>
            </w:r>
          </w:p>
        </w:tc>
        <w:tc>
          <w:tcPr>
            <w:tcW w:w="6659" w:type="dxa"/>
            <w:gridSpan w:val="2"/>
            <w:tcBorders>
              <w:top w:val="single" w:sz="4" w:space="0" w:color="auto"/>
              <w:left w:val="single" w:sz="4" w:space="0" w:color="auto"/>
              <w:bottom w:val="single" w:sz="4" w:space="0" w:color="auto"/>
              <w:right w:val="single" w:sz="4" w:space="0" w:color="auto"/>
            </w:tcBorders>
            <w:hideMark/>
          </w:tcPr>
          <w:p w14:paraId="0191F676" w14:textId="77777777" w:rsidR="0057184D" w:rsidRPr="005B40D9" w:rsidRDefault="0057184D" w:rsidP="005B40D9">
            <w:pP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13-Дәріс. Әлемдік мәдениет дамуының формалары және оның театрдағы, көркемсуреттегі ролі: борокко, рококо, абстракционизм, натурализм және т.б.</w:t>
            </w:r>
          </w:p>
        </w:tc>
        <w:tc>
          <w:tcPr>
            <w:tcW w:w="993" w:type="dxa"/>
            <w:tcBorders>
              <w:top w:val="single" w:sz="4" w:space="0" w:color="auto"/>
              <w:left w:val="single" w:sz="4" w:space="0" w:color="auto"/>
              <w:bottom w:val="single" w:sz="4" w:space="0" w:color="auto"/>
              <w:right w:val="single" w:sz="4" w:space="0" w:color="auto"/>
            </w:tcBorders>
            <w:vAlign w:val="center"/>
            <w:hideMark/>
          </w:tcPr>
          <w:p w14:paraId="57A8B4A7" w14:textId="77777777" w:rsidR="0057184D" w:rsidRPr="005B40D9" w:rsidRDefault="0057184D" w:rsidP="005B40D9">
            <w:pPr>
              <w:jc w:val="cente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1</w:t>
            </w:r>
          </w:p>
        </w:tc>
        <w:tc>
          <w:tcPr>
            <w:tcW w:w="1278" w:type="dxa"/>
            <w:gridSpan w:val="2"/>
            <w:tcBorders>
              <w:top w:val="single" w:sz="4" w:space="0" w:color="auto"/>
              <w:left w:val="single" w:sz="4" w:space="0" w:color="auto"/>
              <w:bottom w:val="single" w:sz="4" w:space="0" w:color="auto"/>
              <w:right w:val="single" w:sz="4" w:space="0" w:color="auto"/>
            </w:tcBorders>
            <w:vAlign w:val="center"/>
            <w:hideMark/>
          </w:tcPr>
          <w:p w14:paraId="7E2755D0" w14:textId="77777777" w:rsidR="0057184D" w:rsidRPr="005B40D9" w:rsidRDefault="0057184D" w:rsidP="005B40D9">
            <w:pPr>
              <w:jc w:val="center"/>
              <w:rPr>
                <w:rFonts w:ascii="Times New Roman" w:eastAsia="Times New Roman" w:hAnsi="Times New Roman" w:cs="Times New Roman"/>
                <w:sz w:val="24"/>
                <w:szCs w:val="24"/>
                <w:lang w:val="kk-KZ"/>
              </w:rPr>
            </w:pPr>
            <w:r w:rsidRPr="005B40D9">
              <w:rPr>
                <w:rFonts w:ascii="Times New Roman" w:eastAsia="Times New Roman" w:hAnsi="Times New Roman" w:cs="Times New Roman"/>
                <w:sz w:val="24"/>
                <w:szCs w:val="24"/>
                <w:lang w:val="kk-KZ"/>
              </w:rPr>
              <w:t>2</w:t>
            </w:r>
          </w:p>
        </w:tc>
      </w:tr>
      <w:tr w:rsidR="0057184D" w:rsidRPr="005B40D9" w14:paraId="2DEBBAA5" w14:textId="77777777" w:rsidTr="008E15BF">
        <w:trPr>
          <w:trHeight w:val="240"/>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0A7CAA0E" w14:textId="77777777" w:rsidR="0057184D" w:rsidRPr="005B40D9" w:rsidRDefault="0057184D" w:rsidP="005B40D9">
            <w:pPr>
              <w:jc w:val="left"/>
              <w:rPr>
                <w:rFonts w:ascii="Times New Roman" w:eastAsia="Times New Roman" w:hAnsi="Times New Roman" w:cs="Times New Roman"/>
                <w:sz w:val="24"/>
                <w:szCs w:val="24"/>
                <w:lang w:val="kk-KZ" w:eastAsia="ru-RU"/>
              </w:rPr>
            </w:pPr>
          </w:p>
        </w:tc>
        <w:tc>
          <w:tcPr>
            <w:tcW w:w="6659" w:type="dxa"/>
            <w:gridSpan w:val="2"/>
            <w:tcBorders>
              <w:top w:val="single" w:sz="4" w:space="0" w:color="auto"/>
              <w:left w:val="single" w:sz="4" w:space="0" w:color="auto"/>
              <w:bottom w:val="single" w:sz="4" w:space="0" w:color="auto"/>
              <w:right w:val="single" w:sz="4" w:space="0" w:color="auto"/>
            </w:tcBorders>
            <w:hideMark/>
          </w:tcPr>
          <w:p w14:paraId="6B9489FD" w14:textId="77777777" w:rsidR="0057184D" w:rsidRPr="005B40D9" w:rsidRDefault="0057184D" w:rsidP="005B40D9">
            <w:pP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13- семинар.</w:t>
            </w:r>
          </w:p>
          <w:p w14:paraId="3C7EA3E0" w14:textId="77777777" w:rsidR="0057184D" w:rsidRPr="005B40D9" w:rsidRDefault="0057184D" w:rsidP="005B40D9">
            <w:pPr>
              <w:tabs>
                <w:tab w:val="left" w:pos="204"/>
                <w:tab w:val="left" w:pos="349"/>
                <w:tab w:val="left" w:pos="1480"/>
              </w:tabs>
              <w:rPr>
                <w:rFonts w:ascii="Times New Roman" w:eastAsia="Times New Roman" w:hAnsi="Times New Roman" w:cs="Times New Roman"/>
                <w:sz w:val="24"/>
                <w:szCs w:val="24"/>
                <w:lang w:val="kk-KZ" w:eastAsia="ru-RU"/>
              </w:rPr>
            </w:pPr>
            <w:r w:rsidRPr="005B40D9">
              <w:rPr>
                <w:rFonts w:ascii="Times New Roman" w:hAnsi="Times New Roman" w:cs="Times New Roman"/>
                <w:sz w:val="24"/>
                <w:szCs w:val="24"/>
                <w:lang w:val="kk-KZ"/>
              </w:rPr>
              <w:t>Мәдени даму формалары: натурализм және рационализм, иррационализм тенденциялары</w:t>
            </w:r>
          </w:p>
        </w:tc>
        <w:tc>
          <w:tcPr>
            <w:tcW w:w="993" w:type="dxa"/>
            <w:tcBorders>
              <w:top w:val="single" w:sz="4" w:space="0" w:color="auto"/>
              <w:left w:val="single" w:sz="4" w:space="0" w:color="auto"/>
              <w:bottom w:val="single" w:sz="4" w:space="0" w:color="auto"/>
              <w:right w:val="single" w:sz="4" w:space="0" w:color="auto"/>
            </w:tcBorders>
            <w:vAlign w:val="center"/>
            <w:hideMark/>
          </w:tcPr>
          <w:p w14:paraId="616190AE" w14:textId="77777777" w:rsidR="0057184D" w:rsidRPr="005B40D9" w:rsidRDefault="0057184D" w:rsidP="005B40D9">
            <w:pPr>
              <w:jc w:val="cente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2</w:t>
            </w:r>
          </w:p>
        </w:tc>
        <w:tc>
          <w:tcPr>
            <w:tcW w:w="1278" w:type="dxa"/>
            <w:gridSpan w:val="2"/>
            <w:tcBorders>
              <w:top w:val="single" w:sz="4" w:space="0" w:color="auto"/>
              <w:left w:val="single" w:sz="4" w:space="0" w:color="auto"/>
              <w:bottom w:val="single" w:sz="4" w:space="0" w:color="auto"/>
              <w:right w:val="single" w:sz="4" w:space="0" w:color="auto"/>
            </w:tcBorders>
            <w:vAlign w:val="center"/>
            <w:hideMark/>
          </w:tcPr>
          <w:p w14:paraId="76F847E9" w14:textId="77777777" w:rsidR="0057184D" w:rsidRPr="005B40D9" w:rsidRDefault="0057184D" w:rsidP="005B40D9">
            <w:pPr>
              <w:jc w:val="center"/>
              <w:rPr>
                <w:rFonts w:ascii="Times New Roman" w:eastAsia="Times New Roman" w:hAnsi="Times New Roman" w:cs="Times New Roman"/>
                <w:sz w:val="24"/>
                <w:szCs w:val="24"/>
              </w:rPr>
            </w:pPr>
            <w:r w:rsidRPr="005B40D9">
              <w:rPr>
                <w:rFonts w:ascii="Times New Roman" w:eastAsia="Times New Roman" w:hAnsi="Times New Roman" w:cs="Times New Roman"/>
                <w:sz w:val="24"/>
                <w:szCs w:val="24"/>
                <w:lang w:val="kk-KZ"/>
              </w:rPr>
              <w:t>1</w:t>
            </w:r>
            <w:r w:rsidRPr="005B40D9">
              <w:rPr>
                <w:rFonts w:ascii="Times New Roman" w:eastAsia="Times New Roman" w:hAnsi="Times New Roman" w:cs="Times New Roman"/>
                <w:sz w:val="24"/>
                <w:szCs w:val="24"/>
              </w:rPr>
              <w:t>2</w:t>
            </w:r>
          </w:p>
        </w:tc>
      </w:tr>
      <w:tr w:rsidR="0057184D" w:rsidRPr="005B40D9" w14:paraId="2191FBDC" w14:textId="77777777" w:rsidTr="008E15BF">
        <w:tc>
          <w:tcPr>
            <w:tcW w:w="850" w:type="dxa"/>
            <w:vMerge w:val="restart"/>
            <w:tcBorders>
              <w:top w:val="single" w:sz="4" w:space="0" w:color="auto"/>
              <w:left w:val="single" w:sz="4" w:space="0" w:color="auto"/>
              <w:bottom w:val="single" w:sz="4" w:space="0" w:color="auto"/>
              <w:right w:val="single" w:sz="4" w:space="0" w:color="auto"/>
            </w:tcBorders>
            <w:vAlign w:val="center"/>
          </w:tcPr>
          <w:p w14:paraId="310EC7B5" w14:textId="77777777" w:rsidR="0057184D" w:rsidRPr="005B40D9" w:rsidRDefault="0057184D" w:rsidP="005B40D9">
            <w:pP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14</w:t>
            </w:r>
          </w:p>
          <w:p w14:paraId="1F103BAE" w14:textId="77777777" w:rsidR="0057184D" w:rsidRPr="005B40D9" w:rsidRDefault="0057184D" w:rsidP="005B40D9">
            <w:pPr>
              <w:jc w:val="center"/>
              <w:rPr>
                <w:rFonts w:ascii="Times New Roman" w:eastAsia="Times New Roman" w:hAnsi="Times New Roman" w:cs="Times New Roman"/>
                <w:sz w:val="24"/>
                <w:szCs w:val="24"/>
                <w:lang w:val="kk-KZ" w:eastAsia="ru-RU"/>
              </w:rPr>
            </w:pPr>
          </w:p>
        </w:tc>
        <w:tc>
          <w:tcPr>
            <w:tcW w:w="6659" w:type="dxa"/>
            <w:gridSpan w:val="2"/>
            <w:tcBorders>
              <w:top w:val="single" w:sz="4" w:space="0" w:color="auto"/>
              <w:left w:val="single" w:sz="4" w:space="0" w:color="auto"/>
              <w:bottom w:val="single" w:sz="4" w:space="0" w:color="auto"/>
              <w:right w:val="single" w:sz="4" w:space="0" w:color="auto"/>
            </w:tcBorders>
          </w:tcPr>
          <w:p w14:paraId="4CCE3C48" w14:textId="77777777" w:rsidR="0057184D" w:rsidRPr="005B40D9" w:rsidRDefault="0057184D" w:rsidP="005B40D9">
            <w:pPr>
              <w:rPr>
                <w:rFonts w:ascii="Times New Roman" w:eastAsia="Times New Roman" w:hAnsi="Times New Roman" w:cs="Times New Roman"/>
                <w:sz w:val="24"/>
                <w:szCs w:val="24"/>
                <w:lang w:val="kk-KZ" w:eastAsia="ru-RU"/>
              </w:rPr>
            </w:pPr>
          </w:p>
          <w:p w14:paraId="1EEB673B" w14:textId="77777777" w:rsidR="0057184D" w:rsidRPr="005B40D9" w:rsidRDefault="0057184D" w:rsidP="005B40D9">
            <w:pP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14-Дәріс. Қазіргі әлемдік театр және қазақ театры даму үрдістері: ұқсастық пен ерекшелік</w:t>
            </w:r>
          </w:p>
        </w:tc>
        <w:tc>
          <w:tcPr>
            <w:tcW w:w="993" w:type="dxa"/>
            <w:tcBorders>
              <w:top w:val="single" w:sz="4" w:space="0" w:color="auto"/>
              <w:left w:val="single" w:sz="4" w:space="0" w:color="auto"/>
              <w:bottom w:val="single" w:sz="4" w:space="0" w:color="auto"/>
              <w:right w:val="single" w:sz="4" w:space="0" w:color="auto"/>
            </w:tcBorders>
            <w:vAlign w:val="center"/>
            <w:hideMark/>
          </w:tcPr>
          <w:p w14:paraId="47E40A71" w14:textId="77777777" w:rsidR="0057184D" w:rsidRPr="005B40D9" w:rsidRDefault="0057184D" w:rsidP="005B40D9">
            <w:pPr>
              <w:jc w:val="cente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1</w:t>
            </w:r>
          </w:p>
        </w:tc>
        <w:tc>
          <w:tcPr>
            <w:tcW w:w="1278" w:type="dxa"/>
            <w:gridSpan w:val="2"/>
            <w:tcBorders>
              <w:top w:val="single" w:sz="4" w:space="0" w:color="auto"/>
              <w:left w:val="single" w:sz="4" w:space="0" w:color="auto"/>
              <w:bottom w:val="single" w:sz="4" w:space="0" w:color="auto"/>
              <w:right w:val="single" w:sz="4" w:space="0" w:color="auto"/>
            </w:tcBorders>
            <w:vAlign w:val="center"/>
            <w:hideMark/>
          </w:tcPr>
          <w:p w14:paraId="127159E2" w14:textId="77777777" w:rsidR="0057184D" w:rsidRPr="005B40D9" w:rsidRDefault="0057184D" w:rsidP="005B40D9">
            <w:pPr>
              <w:jc w:val="cente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2</w:t>
            </w:r>
          </w:p>
        </w:tc>
      </w:tr>
      <w:tr w:rsidR="0057184D" w:rsidRPr="005B40D9" w14:paraId="47A048C4" w14:textId="77777777" w:rsidTr="008E15BF">
        <w:trPr>
          <w:trHeight w:val="598"/>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7877E8B5" w14:textId="77777777" w:rsidR="0057184D" w:rsidRPr="005B40D9" w:rsidRDefault="0057184D" w:rsidP="005B40D9">
            <w:pPr>
              <w:jc w:val="left"/>
              <w:rPr>
                <w:rFonts w:ascii="Times New Roman" w:eastAsia="Times New Roman" w:hAnsi="Times New Roman" w:cs="Times New Roman"/>
                <w:sz w:val="24"/>
                <w:szCs w:val="24"/>
                <w:lang w:val="kk-KZ" w:eastAsia="ru-RU"/>
              </w:rPr>
            </w:pPr>
          </w:p>
        </w:tc>
        <w:tc>
          <w:tcPr>
            <w:tcW w:w="6659" w:type="dxa"/>
            <w:gridSpan w:val="2"/>
            <w:tcBorders>
              <w:top w:val="single" w:sz="4" w:space="0" w:color="auto"/>
              <w:left w:val="single" w:sz="4" w:space="0" w:color="auto"/>
              <w:bottom w:val="single" w:sz="4" w:space="0" w:color="auto"/>
              <w:right w:val="single" w:sz="4" w:space="0" w:color="auto"/>
            </w:tcBorders>
            <w:hideMark/>
          </w:tcPr>
          <w:p w14:paraId="2B275407" w14:textId="77777777" w:rsidR="0057184D" w:rsidRPr="005B40D9" w:rsidRDefault="0057184D" w:rsidP="005B40D9">
            <w:pP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 xml:space="preserve">14 -семинар. </w:t>
            </w:r>
          </w:p>
          <w:p w14:paraId="1ECF5627" w14:textId="77777777" w:rsidR="0057184D" w:rsidRPr="005B40D9" w:rsidRDefault="0057184D" w:rsidP="005B40D9">
            <w:pP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 xml:space="preserve">Тәуелсіз Қазақстан Республикасының театр мәдениетінің даму тарихы: театр және опера, сахналық өнер түрлері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328E632" w14:textId="77777777" w:rsidR="0057184D" w:rsidRPr="005B40D9" w:rsidRDefault="0057184D" w:rsidP="005B40D9">
            <w:pPr>
              <w:jc w:val="cente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2</w:t>
            </w:r>
          </w:p>
        </w:tc>
        <w:tc>
          <w:tcPr>
            <w:tcW w:w="1278" w:type="dxa"/>
            <w:gridSpan w:val="2"/>
            <w:tcBorders>
              <w:top w:val="single" w:sz="4" w:space="0" w:color="auto"/>
              <w:left w:val="single" w:sz="4" w:space="0" w:color="auto"/>
              <w:bottom w:val="single" w:sz="4" w:space="0" w:color="auto"/>
              <w:right w:val="single" w:sz="4" w:space="0" w:color="auto"/>
            </w:tcBorders>
            <w:vAlign w:val="center"/>
            <w:hideMark/>
          </w:tcPr>
          <w:p w14:paraId="2313BF58" w14:textId="77777777" w:rsidR="0057184D" w:rsidRPr="005B40D9" w:rsidRDefault="0057184D" w:rsidP="005B40D9">
            <w:pPr>
              <w:jc w:val="center"/>
              <w:rPr>
                <w:rFonts w:ascii="Times New Roman" w:eastAsia="Times New Roman" w:hAnsi="Times New Roman" w:cs="Times New Roman"/>
                <w:sz w:val="24"/>
                <w:szCs w:val="24"/>
              </w:rPr>
            </w:pPr>
            <w:r w:rsidRPr="005B40D9">
              <w:rPr>
                <w:rFonts w:ascii="Times New Roman" w:eastAsia="Times New Roman" w:hAnsi="Times New Roman" w:cs="Times New Roman"/>
                <w:sz w:val="24"/>
                <w:szCs w:val="24"/>
                <w:lang w:val="kk-KZ"/>
              </w:rPr>
              <w:t>1</w:t>
            </w:r>
            <w:r w:rsidRPr="005B40D9">
              <w:rPr>
                <w:rFonts w:ascii="Times New Roman" w:eastAsia="Times New Roman" w:hAnsi="Times New Roman" w:cs="Times New Roman"/>
                <w:sz w:val="24"/>
                <w:szCs w:val="24"/>
              </w:rPr>
              <w:t>2</w:t>
            </w:r>
          </w:p>
        </w:tc>
      </w:tr>
      <w:tr w:rsidR="0057184D" w:rsidRPr="005B40D9" w14:paraId="7856FEA4" w14:textId="77777777" w:rsidTr="008E15BF">
        <w:trPr>
          <w:trHeight w:val="598"/>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6B147113" w14:textId="77777777" w:rsidR="0057184D" w:rsidRPr="005B40D9" w:rsidRDefault="0057184D" w:rsidP="005B40D9">
            <w:pPr>
              <w:jc w:val="left"/>
              <w:rPr>
                <w:rFonts w:ascii="Times New Roman" w:eastAsia="Times New Roman" w:hAnsi="Times New Roman" w:cs="Times New Roman"/>
                <w:sz w:val="24"/>
                <w:szCs w:val="24"/>
                <w:lang w:val="kk-KZ" w:eastAsia="ru-RU"/>
              </w:rPr>
            </w:pPr>
          </w:p>
        </w:tc>
        <w:tc>
          <w:tcPr>
            <w:tcW w:w="6659" w:type="dxa"/>
            <w:gridSpan w:val="2"/>
            <w:tcBorders>
              <w:top w:val="single" w:sz="4" w:space="0" w:color="auto"/>
              <w:left w:val="single" w:sz="4" w:space="0" w:color="auto"/>
              <w:bottom w:val="single" w:sz="4" w:space="0" w:color="auto"/>
              <w:right w:val="single" w:sz="4" w:space="0" w:color="auto"/>
            </w:tcBorders>
            <w:hideMark/>
          </w:tcPr>
          <w:p w14:paraId="0A42D8FF" w14:textId="77777777" w:rsidR="0057184D" w:rsidRPr="005B40D9" w:rsidRDefault="0057184D" w:rsidP="005B40D9">
            <w:pPr>
              <w:rPr>
                <w:rFonts w:ascii="Times New Roman" w:eastAsia="Times New Roman" w:hAnsi="Times New Roman" w:cs="Times New Roman"/>
                <w:sz w:val="24"/>
                <w:szCs w:val="24"/>
                <w:lang w:val="kk-KZ" w:eastAsia="ru-RU"/>
              </w:rPr>
            </w:pPr>
            <w:r w:rsidRPr="005B40D9">
              <w:rPr>
                <w:rFonts w:ascii="Times New Roman" w:eastAsia="Calibri" w:hAnsi="Times New Roman" w:cs="Times New Roman"/>
                <w:sz w:val="24"/>
                <w:szCs w:val="24"/>
                <w:lang w:val="kk-KZ" w:eastAsia="ru-RU"/>
              </w:rPr>
              <w:t xml:space="preserve">6-шы СӨЖ: </w:t>
            </w:r>
            <w:r w:rsidRPr="005B40D9">
              <w:rPr>
                <w:rFonts w:ascii="Times New Roman" w:hAnsi="Times New Roman" w:cs="Times New Roman"/>
                <w:sz w:val="24"/>
                <w:szCs w:val="24"/>
                <w:lang w:val="kk-KZ"/>
              </w:rPr>
              <w:t xml:space="preserve"> </w:t>
            </w:r>
            <w:r w:rsidRPr="005B40D9">
              <w:rPr>
                <w:rFonts w:ascii="Times New Roman" w:hAnsi="Times New Roman" w:cs="Times New Roman"/>
                <w:sz w:val="24"/>
                <w:szCs w:val="24"/>
                <w:lang w:val="it-IT"/>
              </w:rPr>
              <w:t>1</w:t>
            </w:r>
            <w:r w:rsidRPr="005B40D9">
              <w:rPr>
                <w:rFonts w:ascii="Times New Roman" w:hAnsi="Times New Roman" w:cs="Times New Roman"/>
                <w:sz w:val="24"/>
                <w:szCs w:val="24"/>
                <w:lang w:val="kk-KZ"/>
              </w:rPr>
              <w:t xml:space="preserve">.Театр эстетикасы (талдау) </w:t>
            </w:r>
            <w:r w:rsidRPr="005B40D9">
              <w:rPr>
                <w:rFonts w:ascii="Times New Roman" w:hAnsi="Times New Roman" w:cs="Times New Roman"/>
                <w:sz w:val="24"/>
                <w:szCs w:val="24"/>
              </w:rPr>
              <w:t>2</w:t>
            </w:r>
            <w:r w:rsidRPr="005B40D9">
              <w:rPr>
                <w:rFonts w:ascii="Times New Roman" w:hAnsi="Times New Roman" w:cs="Times New Roman"/>
                <w:sz w:val="24"/>
                <w:szCs w:val="24"/>
                <w:lang w:val="kk-KZ"/>
              </w:rPr>
              <w:t>. Сатира  - театр өнерінің құрамдас бөлігі. Қазақ сатирасы тарихы.</w:t>
            </w:r>
          </w:p>
        </w:tc>
        <w:tc>
          <w:tcPr>
            <w:tcW w:w="993" w:type="dxa"/>
            <w:tcBorders>
              <w:top w:val="single" w:sz="4" w:space="0" w:color="auto"/>
              <w:left w:val="single" w:sz="4" w:space="0" w:color="auto"/>
              <w:bottom w:val="single" w:sz="4" w:space="0" w:color="auto"/>
              <w:right w:val="single" w:sz="4" w:space="0" w:color="auto"/>
            </w:tcBorders>
            <w:vAlign w:val="center"/>
          </w:tcPr>
          <w:p w14:paraId="418B621D" w14:textId="77777777" w:rsidR="0057184D" w:rsidRPr="005B40D9" w:rsidRDefault="0057184D" w:rsidP="005B40D9">
            <w:pPr>
              <w:jc w:val="center"/>
              <w:rPr>
                <w:rFonts w:ascii="Times New Roman" w:eastAsia="Times New Roman" w:hAnsi="Times New Roman" w:cs="Times New Roman"/>
                <w:sz w:val="24"/>
                <w:szCs w:val="24"/>
                <w:lang w:val="kk-KZ" w:eastAsia="ru-RU"/>
              </w:rPr>
            </w:pPr>
          </w:p>
        </w:tc>
        <w:tc>
          <w:tcPr>
            <w:tcW w:w="1278" w:type="dxa"/>
            <w:gridSpan w:val="2"/>
            <w:tcBorders>
              <w:top w:val="single" w:sz="4" w:space="0" w:color="auto"/>
              <w:left w:val="single" w:sz="4" w:space="0" w:color="auto"/>
              <w:bottom w:val="single" w:sz="4" w:space="0" w:color="auto"/>
              <w:right w:val="single" w:sz="4" w:space="0" w:color="auto"/>
            </w:tcBorders>
            <w:vAlign w:val="center"/>
            <w:hideMark/>
          </w:tcPr>
          <w:p w14:paraId="1B3FC436" w14:textId="77777777" w:rsidR="0057184D" w:rsidRPr="005B40D9" w:rsidRDefault="0057184D" w:rsidP="005B40D9">
            <w:pPr>
              <w:jc w:val="center"/>
              <w:rPr>
                <w:rFonts w:ascii="Times New Roman" w:eastAsia="Times New Roman" w:hAnsi="Times New Roman" w:cs="Times New Roman"/>
                <w:sz w:val="24"/>
                <w:szCs w:val="24"/>
                <w:lang w:val="it-IT"/>
              </w:rPr>
            </w:pPr>
            <w:r w:rsidRPr="005B40D9">
              <w:rPr>
                <w:rFonts w:ascii="Times New Roman" w:eastAsia="Times New Roman" w:hAnsi="Times New Roman" w:cs="Times New Roman"/>
                <w:sz w:val="24"/>
                <w:szCs w:val="24"/>
                <w:lang w:val="it-IT"/>
              </w:rPr>
              <w:t>15</w:t>
            </w:r>
          </w:p>
        </w:tc>
      </w:tr>
      <w:tr w:rsidR="0057184D" w:rsidRPr="005B40D9" w14:paraId="5853398E" w14:textId="77777777" w:rsidTr="008E15BF">
        <w:tc>
          <w:tcPr>
            <w:tcW w:w="850" w:type="dxa"/>
            <w:tcBorders>
              <w:top w:val="single" w:sz="4" w:space="0" w:color="auto"/>
              <w:left w:val="single" w:sz="4" w:space="0" w:color="auto"/>
              <w:bottom w:val="single" w:sz="4" w:space="0" w:color="auto"/>
              <w:right w:val="single" w:sz="4" w:space="0" w:color="auto"/>
            </w:tcBorders>
            <w:hideMark/>
          </w:tcPr>
          <w:p w14:paraId="71262CDB" w14:textId="77777777" w:rsidR="0057184D" w:rsidRPr="005B40D9" w:rsidRDefault="0057184D" w:rsidP="005B40D9">
            <w:pPr>
              <w:jc w:val="cente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15</w:t>
            </w:r>
          </w:p>
        </w:tc>
        <w:tc>
          <w:tcPr>
            <w:tcW w:w="6659" w:type="dxa"/>
            <w:gridSpan w:val="2"/>
            <w:tcBorders>
              <w:top w:val="single" w:sz="4" w:space="0" w:color="auto"/>
              <w:left w:val="single" w:sz="4" w:space="0" w:color="auto"/>
              <w:bottom w:val="single" w:sz="4" w:space="0" w:color="auto"/>
              <w:right w:val="single" w:sz="4" w:space="0" w:color="auto"/>
            </w:tcBorders>
            <w:hideMark/>
          </w:tcPr>
          <w:p w14:paraId="6093D088" w14:textId="77777777" w:rsidR="0057184D" w:rsidRPr="005B40D9" w:rsidRDefault="0057184D" w:rsidP="005B40D9">
            <w:pPr>
              <w:rPr>
                <w:rFonts w:ascii="Times New Roman" w:eastAsia="Times New Roman" w:hAnsi="Times New Roman" w:cs="Times New Roman"/>
                <w:sz w:val="24"/>
                <w:szCs w:val="24"/>
                <w:lang w:val="kk-KZ"/>
              </w:rPr>
            </w:pPr>
            <w:r w:rsidRPr="005B40D9">
              <w:rPr>
                <w:rFonts w:ascii="Times New Roman" w:eastAsia="Times New Roman" w:hAnsi="Times New Roman" w:cs="Times New Roman"/>
                <w:sz w:val="24"/>
                <w:szCs w:val="24"/>
                <w:lang w:val="kk-KZ"/>
              </w:rPr>
              <w:t xml:space="preserve">15-Дәріс  </w:t>
            </w:r>
            <w:r w:rsidRPr="005B40D9">
              <w:rPr>
                <w:rFonts w:ascii="Times New Roman" w:hAnsi="Times New Roman" w:cs="Times New Roman"/>
                <w:sz w:val="24"/>
                <w:szCs w:val="24"/>
                <w:lang w:val="kk-KZ"/>
              </w:rPr>
              <w:t>«Мәңгілік Ел» и «Рухани жаңғыру» – жаңа мәдениет қалыптастыру  философиясы</w:t>
            </w:r>
            <w:r w:rsidRPr="005B40D9">
              <w:rPr>
                <w:rFonts w:ascii="Times New Roman" w:hAnsi="Times New Roman" w:cs="Times New Roman"/>
                <w:bCs/>
                <w:sz w:val="24"/>
                <w:szCs w:val="24"/>
                <w:lang w:val="kk-KZ" w:eastAsia="ru-RU"/>
              </w:rPr>
              <w:t>»</w:t>
            </w:r>
            <w:r w:rsidRPr="005B40D9">
              <w:rPr>
                <w:rFonts w:ascii="Times New Roman" w:eastAsia="Times New Roman" w:hAnsi="Times New Roman" w:cs="Times New Roman"/>
                <w:sz w:val="24"/>
                <w:szCs w:val="24"/>
                <w:lang w:val="kk-KZ"/>
              </w:rPr>
              <w:t>»</w:t>
            </w:r>
          </w:p>
          <w:p w14:paraId="21B3DEBB" w14:textId="77777777" w:rsidR="0057184D" w:rsidRPr="005B40D9" w:rsidRDefault="0057184D" w:rsidP="005B40D9">
            <w:pPr>
              <w:rPr>
                <w:rFonts w:ascii="Times New Roman" w:eastAsia="Times New Roman" w:hAnsi="Times New Roman" w:cs="Times New Roman"/>
                <w:sz w:val="24"/>
                <w:szCs w:val="24"/>
                <w:lang w:val="kk-KZ"/>
              </w:rPr>
            </w:pPr>
            <w:r w:rsidRPr="005B40D9">
              <w:rPr>
                <w:rFonts w:ascii="Times New Roman" w:eastAsia="Times New Roman" w:hAnsi="Times New Roman" w:cs="Times New Roman"/>
                <w:sz w:val="24"/>
                <w:szCs w:val="24"/>
                <w:lang w:val="kk-KZ"/>
              </w:rPr>
              <w:t>15-семинар «Қоғам Мәдениет. Өркениет.</w:t>
            </w:r>
            <w:r w:rsidRPr="005B40D9">
              <w:rPr>
                <w:rFonts w:ascii="Times New Roman" w:hAnsi="Times New Roman" w:cs="Times New Roman"/>
                <w:sz w:val="24"/>
                <w:szCs w:val="24"/>
                <w:lang w:val="kk-KZ" w:eastAsia="ru-RU"/>
              </w:rPr>
              <w:t>». (Жазба жұмысы)</w:t>
            </w:r>
          </w:p>
        </w:tc>
        <w:tc>
          <w:tcPr>
            <w:tcW w:w="993" w:type="dxa"/>
            <w:tcBorders>
              <w:top w:val="single" w:sz="4" w:space="0" w:color="auto"/>
              <w:left w:val="single" w:sz="4" w:space="0" w:color="auto"/>
              <w:bottom w:val="single" w:sz="4" w:space="0" w:color="auto"/>
              <w:right w:val="single" w:sz="4" w:space="0" w:color="auto"/>
            </w:tcBorders>
            <w:vAlign w:val="center"/>
          </w:tcPr>
          <w:p w14:paraId="0C745FF0" w14:textId="77777777" w:rsidR="0057184D" w:rsidRPr="005B40D9" w:rsidRDefault="0057184D" w:rsidP="005B40D9">
            <w:pPr>
              <w:jc w:val="cente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1</w:t>
            </w:r>
          </w:p>
          <w:p w14:paraId="67912FE9" w14:textId="77777777" w:rsidR="0057184D" w:rsidRPr="005B40D9" w:rsidRDefault="0057184D" w:rsidP="005B40D9">
            <w:pPr>
              <w:jc w:val="center"/>
              <w:rPr>
                <w:rFonts w:ascii="Times New Roman" w:eastAsia="Times New Roman" w:hAnsi="Times New Roman" w:cs="Times New Roman"/>
                <w:sz w:val="24"/>
                <w:szCs w:val="24"/>
                <w:lang w:val="kk-KZ" w:eastAsia="ru-RU"/>
              </w:rPr>
            </w:pPr>
          </w:p>
          <w:p w14:paraId="47E7E08D" w14:textId="77777777" w:rsidR="0057184D" w:rsidRPr="005B40D9" w:rsidRDefault="0057184D" w:rsidP="005B40D9">
            <w:pPr>
              <w:jc w:val="center"/>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2</w:t>
            </w:r>
          </w:p>
        </w:tc>
        <w:tc>
          <w:tcPr>
            <w:tcW w:w="1278" w:type="dxa"/>
            <w:gridSpan w:val="2"/>
            <w:tcBorders>
              <w:top w:val="single" w:sz="4" w:space="0" w:color="auto"/>
              <w:left w:val="single" w:sz="4" w:space="0" w:color="auto"/>
              <w:bottom w:val="single" w:sz="4" w:space="0" w:color="auto"/>
              <w:right w:val="single" w:sz="4" w:space="0" w:color="auto"/>
            </w:tcBorders>
            <w:vAlign w:val="center"/>
            <w:hideMark/>
          </w:tcPr>
          <w:p w14:paraId="259E5212" w14:textId="77777777" w:rsidR="0057184D" w:rsidRPr="005B40D9" w:rsidRDefault="0057184D" w:rsidP="005B40D9">
            <w:pPr>
              <w:jc w:val="center"/>
              <w:rPr>
                <w:rFonts w:ascii="Times New Roman" w:eastAsia="Times New Roman" w:hAnsi="Times New Roman" w:cs="Times New Roman"/>
                <w:caps/>
                <w:sz w:val="24"/>
                <w:szCs w:val="24"/>
                <w:lang w:val="kk-KZ" w:eastAsia="ru-RU"/>
              </w:rPr>
            </w:pPr>
            <w:r w:rsidRPr="005B40D9">
              <w:rPr>
                <w:rFonts w:ascii="Times New Roman" w:eastAsia="Times New Roman" w:hAnsi="Times New Roman" w:cs="Times New Roman"/>
                <w:caps/>
                <w:sz w:val="24"/>
                <w:szCs w:val="24"/>
                <w:lang w:val="kk-KZ" w:eastAsia="ru-RU"/>
              </w:rPr>
              <w:t>2</w:t>
            </w:r>
          </w:p>
          <w:p w14:paraId="45BF5601" w14:textId="77777777" w:rsidR="0057184D" w:rsidRPr="005B40D9" w:rsidRDefault="0057184D" w:rsidP="005B40D9">
            <w:pPr>
              <w:jc w:val="center"/>
              <w:rPr>
                <w:rFonts w:ascii="Times New Roman" w:eastAsia="Times New Roman" w:hAnsi="Times New Roman" w:cs="Times New Roman"/>
                <w:caps/>
                <w:sz w:val="24"/>
                <w:szCs w:val="24"/>
                <w:lang w:eastAsia="ru-RU"/>
              </w:rPr>
            </w:pPr>
            <w:r w:rsidRPr="005B40D9">
              <w:rPr>
                <w:rFonts w:ascii="Times New Roman" w:eastAsia="Times New Roman" w:hAnsi="Times New Roman" w:cs="Times New Roman"/>
                <w:caps/>
                <w:sz w:val="24"/>
                <w:szCs w:val="24"/>
                <w:lang w:val="it-IT" w:eastAsia="ru-RU"/>
              </w:rPr>
              <w:t>1</w:t>
            </w:r>
            <w:r w:rsidRPr="005B40D9">
              <w:rPr>
                <w:rFonts w:ascii="Times New Roman" w:eastAsia="Times New Roman" w:hAnsi="Times New Roman" w:cs="Times New Roman"/>
                <w:caps/>
                <w:sz w:val="24"/>
                <w:szCs w:val="24"/>
                <w:lang w:eastAsia="ru-RU"/>
              </w:rPr>
              <w:t>2</w:t>
            </w:r>
          </w:p>
        </w:tc>
      </w:tr>
    </w:tbl>
    <w:p w14:paraId="607BDD36" w14:textId="77777777" w:rsidR="0057184D" w:rsidRPr="005B40D9" w:rsidRDefault="0057184D" w:rsidP="005B40D9">
      <w:pPr>
        <w:jc w:val="left"/>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br w:type="textWrapping" w:clear="all"/>
      </w:r>
    </w:p>
    <w:p w14:paraId="0AE23EA8" w14:textId="77777777" w:rsidR="0057184D" w:rsidRPr="005B40D9" w:rsidRDefault="0057184D" w:rsidP="005B40D9">
      <w:pPr>
        <w:ind w:firstLine="567"/>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 xml:space="preserve">Философия кафедрасының меңгерушісі                                          А.Құранбек  </w:t>
      </w:r>
    </w:p>
    <w:p w14:paraId="248A64EF" w14:textId="3B468D7A" w:rsidR="0057184D" w:rsidRPr="005B40D9" w:rsidRDefault="0057184D" w:rsidP="005B40D9">
      <w:pPr>
        <w:ind w:firstLine="567"/>
        <w:rPr>
          <w:rFonts w:ascii="Times New Roman" w:eastAsia="Times New Roman" w:hAnsi="Times New Roman" w:cs="Times New Roman"/>
          <w:sz w:val="24"/>
          <w:szCs w:val="24"/>
          <w:lang w:val="kk-KZ" w:eastAsia="ru-RU"/>
        </w:rPr>
      </w:pPr>
    </w:p>
    <w:p w14:paraId="6C4EFD9D" w14:textId="54670420" w:rsidR="0057184D" w:rsidRPr="005B40D9" w:rsidRDefault="0057184D" w:rsidP="005B40D9">
      <w:pPr>
        <w:ind w:firstLine="567"/>
        <w:rPr>
          <w:rFonts w:ascii="Times New Roman" w:eastAsia="Times New Roman" w:hAnsi="Times New Roman" w:cs="Times New Roman"/>
          <w:sz w:val="24"/>
          <w:szCs w:val="24"/>
          <w:lang w:val="kk-KZ" w:eastAsia="ru-RU"/>
        </w:rPr>
      </w:pPr>
      <w:r w:rsidRPr="005B40D9">
        <w:rPr>
          <w:rFonts w:ascii="Times New Roman" w:eastAsia="Times New Roman" w:hAnsi="Times New Roman" w:cs="Times New Roman"/>
          <w:sz w:val="24"/>
          <w:szCs w:val="24"/>
          <w:lang w:val="kk-KZ" w:eastAsia="ru-RU"/>
        </w:rPr>
        <w:t xml:space="preserve">Дәріскер </w:t>
      </w:r>
      <w:r w:rsidRPr="005B40D9">
        <w:rPr>
          <w:rFonts w:ascii="Times New Roman" w:eastAsia="Times New Roman" w:hAnsi="Times New Roman" w:cs="Times New Roman"/>
          <w:sz w:val="24"/>
          <w:szCs w:val="24"/>
          <w:lang w:val="kk-KZ" w:eastAsia="ru-RU"/>
        </w:rPr>
        <w:tab/>
      </w:r>
      <w:r w:rsidRPr="005B40D9">
        <w:rPr>
          <w:rFonts w:ascii="Times New Roman" w:eastAsia="Times New Roman" w:hAnsi="Times New Roman" w:cs="Times New Roman"/>
          <w:sz w:val="24"/>
          <w:szCs w:val="24"/>
          <w:lang w:val="kk-KZ" w:eastAsia="ru-RU"/>
        </w:rPr>
        <w:tab/>
      </w:r>
      <w:r w:rsidRPr="005B40D9">
        <w:rPr>
          <w:rFonts w:ascii="Times New Roman" w:eastAsia="Times New Roman" w:hAnsi="Times New Roman" w:cs="Times New Roman"/>
          <w:sz w:val="24"/>
          <w:szCs w:val="24"/>
          <w:lang w:val="kk-KZ" w:eastAsia="ru-RU"/>
        </w:rPr>
        <w:tab/>
      </w:r>
      <w:r w:rsidRPr="005B40D9">
        <w:rPr>
          <w:rFonts w:ascii="Times New Roman" w:eastAsia="Times New Roman" w:hAnsi="Times New Roman" w:cs="Times New Roman"/>
          <w:sz w:val="24"/>
          <w:szCs w:val="24"/>
          <w:lang w:val="kk-KZ" w:eastAsia="ru-RU"/>
        </w:rPr>
        <w:tab/>
      </w:r>
      <w:r w:rsidRPr="005B40D9">
        <w:rPr>
          <w:rFonts w:ascii="Times New Roman" w:eastAsia="Times New Roman" w:hAnsi="Times New Roman" w:cs="Times New Roman"/>
          <w:sz w:val="24"/>
          <w:szCs w:val="24"/>
          <w:lang w:val="kk-KZ" w:eastAsia="ru-RU"/>
        </w:rPr>
        <w:tab/>
      </w:r>
      <w:r w:rsidRPr="005B40D9">
        <w:rPr>
          <w:rFonts w:ascii="Times New Roman" w:eastAsia="Times New Roman" w:hAnsi="Times New Roman" w:cs="Times New Roman"/>
          <w:sz w:val="24"/>
          <w:szCs w:val="24"/>
          <w:lang w:val="kk-KZ" w:eastAsia="ru-RU"/>
        </w:rPr>
        <w:tab/>
      </w:r>
      <w:r w:rsidRPr="005B40D9">
        <w:rPr>
          <w:rFonts w:ascii="Times New Roman" w:eastAsia="Times New Roman" w:hAnsi="Times New Roman" w:cs="Times New Roman"/>
          <w:sz w:val="24"/>
          <w:szCs w:val="24"/>
          <w:lang w:val="kk-KZ" w:eastAsia="ru-RU"/>
        </w:rPr>
        <w:tab/>
      </w:r>
      <w:r w:rsidRPr="005B40D9">
        <w:rPr>
          <w:rFonts w:ascii="Times New Roman" w:eastAsia="Times New Roman" w:hAnsi="Times New Roman" w:cs="Times New Roman"/>
          <w:sz w:val="24"/>
          <w:szCs w:val="24"/>
          <w:lang w:val="kk-KZ" w:eastAsia="ru-RU"/>
        </w:rPr>
        <w:tab/>
        <w:t xml:space="preserve">       </w:t>
      </w:r>
      <w:r w:rsidR="00D13850" w:rsidRPr="005B40D9">
        <w:rPr>
          <w:rFonts w:ascii="Times New Roman" w:eastAsia="Times New Roman" w:hAnsi="Times New Roman" w:cs="Times New Roman"/>
          <w:sz w:val="24"/>
          <w:szCs w:val="24"/>
          <w:lang w:val="kk-KZ" w:eastAsia="ru-RU"/>
        </w:rPr>
        <w:t>Б.М. Аташ</w:t>
      </w:r>
    </w:p>
    <w:p w14:paraId="2D64533E" w14:textId="77777777" w:rsidR="0057184D" w:rsidRPr="005B40D9" w:rsidRDefault="0057184D" w:rsidP="005B40D9">
      <w:pPr>
        <w:rPr>
          <w:rFonts w:ascii="Times New Roman" w:hAnsi="Times New Roman" w:cs="Times New Roman"/>
          <w:sz w:val="24"/>
          <w:szCs w:val="24"/>
          <w:lang w:val="kk-KZ"/>
        </w:rPr>
      </w:pPr>
    </w:p>
    <w:p w14:paraId="7CDA37E1" w14:textId="77777777" w:rsidR="0057184D" w:rsidRPr="005B40D9" w:rsidRDefault="0057184D" w:rsidP="005B40D9">
      <w:pPr>
        <w:rPr>
          <w:rFonts w:ascii="Times New Roman" w:hAnsi="Times New Roman" w:cs="Times New Roman"/>
          <w:sz w:val="24"/>
          <w:szCs w:val="24"/>
        </w:rPr>
      </w:pPr>
    </w:p>
    <w:p w14:paraId="719192AC" w14:textId="77777777" w:rsidR="00B3496E" w:rsidRPr="005B40D9" w:rsidRDefault="00B3496E" w:rsidP="005B40D9">
      <w:pPr>
        <w:rPr>
          <w:rFonts w:ascii="Times New Roman" w:hAnsi="Times New Roman" w:cs="Times New Roman"/>
          <w:sz w:val="24"/>
          <w:szCs w:val="24"/>
        </w:rPr>
      </w:pPr>
    </w:p>
    <w:sectPr w:rsidR="00B3496E" w:rsidRPr="005B40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C55E36"/>
    <w:multiLevelType w:val="hybridMultilevel"/>
    <w:tmpl w:val="A96031EA"/>
    <w:lvl w:ilvl="0" w:tplc="0000565E">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55CA7711"/>
    <w:multiLevelType w:val="hybridMultilevel"/>
    <w:tmpl w:val="9814B680"/>
    <w:lvl w:ilvl="0" w:tplc="0419000F">
      <w:start w:val="1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AF81477"/>
    <w:multiLevelType w:val="hybridMultilevel"/>
    <w:tmpl w:val="B8A62734"/>
    <w:lvl w:ilvl="0" w:tplc="A296BD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96E"/>
    <w:rsid w:val="0057184D"/>
    <w:rsid w:val="005B40D9"/>
    <w:rsid w:val="00726337"/>
    <w:rsid w:val="008E15BF"/>
    <w:rsid w:val="00B3496E"/>
    <w:rsid w:val="00BE29F5"/>
    <w:rsid w:val="00D1385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057C3"/>
  <w15:chartTrackingRefBased/>
  <w15:docId w15:val="{7B1D7F4B-FED3-4406-9192-2D78F8A63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184D"/>
    <w:pPr>
      <w:spacing w:after="0" w:line="240" w:lineRule="auto"/>
      <w:jc w:val="both"/>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7184D"/>
    <w:rPr>
      <w:color w:val="0000FF"/>
      <w:u w:val="single"/>
    </w:rPr>
  </w:style>
  <w:style w:type="paragraph" w:styleId="a4">
    <w:name w:val="Normal (Web)"/>
    <w:basedOn w:val="a"/>
    <w:uiPriority w:val="99"/>
    <w:semiHidden/>
    <w:unhideWhenUsed/>
    <w:rsid w:val="0057184D"/>
    <w:pPr>
      <w:spacing w:before="100" w:beforeAutospacing="1" w:after="100" w:afterAutospacing="1"/>
      <w:jc w:val="left"/>
    </w:pPr>
    <w:rPr>
      <w:rFonts w:ascii="Times New Roman" w:eastAsia="Times New Roman" w:hAnsi="Times New Roman" w:cs="Times New Roman"/>
      <w:sz w:val="24"/>
      <w:szCs w:val="24"/>
      <w:lang w:val="en-GB" w:eastAsia="en-GB"/>
    </w:rPr>
  </w:style>
  <w:style w:type="character" w:customStyle="1" w:styleId="a5">
    <w:name w:val="Абзац списка Знак"/>
    <w:link w:val="a6"/>
    <w:uiPriority w:val="34"/>
    <w:locked/>
    <w:rsid w:val="0057184D"/>
  </w:style>
  <w:style w:type="paragraph" w:styleId="a6">
    <w:name w:val="List Paragraph"/>
    <w:basedOn w:val="a"/>
    <w:link w:val="a5"/>
    <w:uiPriority w:val="34"/>
    <w:qFormat/>
    <w:rsid w:val="0057184D"/>
    <w:pPr>
      <w:ind w:left="720"/>
      <w:contextualSpacing/>
    </w:pPr>
    <w:rPr>
      <w:lang w:val="ru-KZ"/>
    </w:rPr>
  </w:style>
  <w:style w:type="paragraph" w:customStyle="1" w:styleId="Style24">
    <w:name w:val="Style24"/>
    <w:basedOn w:val="a"/>
    <w:uiPriority w:val="99"/>
    <w:rsid w:val="0057184D"/>
    <w:pPr>
      <w:widowControl w:val="0"/>
      <w:autoSpaceDE w:val="0"/>
      <w:autoSpaceDN w:val="0"/>
      <w:adjustRightInd w:val="0"/>
      <w:spacing w:line="298" w:lineRule="exact"/>
      <w:ind w:firstLine="422"/>
    </w:pPr>
    <w:rPr>
      <w:rFonts w:ascii="Times New Roman" w:eastAsia="Times New Roman" w:hAnsi="Times New Roman" w:cs="Times New Roman"/>
      <w:sz w:val="24"/>
      <w:szCs w:val="24"/>
      <w:lang w:eastAsia="ru-RU"/>
    </w:rPr>
  </w:style>
  <w:style w:type="character" w:styleId="a7">
    <w:name w:val="Unresolved Mention"/>
    <w:basedOn w:val="a0"/>
    <w:uiPriority w:val="99"/>
    <w:semiHidden/>
    <w:unhideWhenUsed/>
    <w:rsid w:val="008E15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48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hilos.msu.ru/" TargetMode="External"/><Relationship Id="rId3" Type="http://schemas.openxmlformats.org/officeDocument/2006/relationships/settings" Target="settings.xml"/><Relationship Id="rId7" Type="http://schemas.openxmlformats.org/officeDocument/2006/relationships/hyperlink" Target="http://www.philosoph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collection.edu.ru/" TargetMode="External"/><Relationship Id="rId11" Type="http://schemas.openxmlformats.org/officeDocument/2006/relationships/theme" Target="theme/theme1.xml"/><Relationship Id="rId5" Type="http://schemas.openxmlformats.org/officeDocument/2006/relationships/hyperlink" Target="https://biblio-online.ru/book/muzyka-v-mireiskusstv-44157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hattyk.85@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1412</Words>
  <Characters>8052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2022-12-31T03:21:00Z</dcterms:created>
  <dcterms:modified xsi:type="dcterms:W3CDTF">2023-01-13T07:02:00Z</dcterms:modified>
</cp:coreProperties>
</file>